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9B32" w14:textId="7EBC6046" w:rsidR="002661EA" w:rsidRPr="007D63CA" w:rsidRDefault="162195F1" w:rsidP="472DD0B9">
      <w:pPr>
        <w:rPr>
          <w:rFonts w:ascii="Calibri" w:hAnsi="Calibri" w:cs="Calibri"/>
          <w:b/>
          <w:bCs/>
          <w:lang w:val="en-US"/>
        </w:rPr>
      </w:pPr>
      <w:bookmarkStart w:id="0" w:name="_Hlk94811763"/>
      <w:r w:rsidRPr="00801D94">
        <w:rPr>
          <w:rFonts w:ascii="Calibri" w:hAnsi="Calibri" w:cs="Calibri"/>
          <w:b/>
          <w:bCs/>
          <w:lang w:val="en-US"/>
        </w:rPr>
        <w:t>June</w:t>
      </w:r>
      <w:r w:rsidR="00894AD5">
        <w:rPr>
          <w:rFonts w:ascii="Calibri" w:hAnsi="Calibri" w:cs="Calibri"/>
          <w:b/>
          <w:bCs/>
          <w:lang w:val="en-US"/>
        </w:rPr>
        <w:t xml:space="preserve"> </w:t>
      </w:r>
      <w:r w:rsidR="00C62E16">
        <w:rPr>
          <w:rFonts w:ascii="Calibri" w:hAnsi="Calibri" w:cs="Calibri"/>
          <w:b/>
          <w:bCs/>
          <w:lang w:val="en-US"/>
        </w:rPr>
        <w:t>23</w:t>
      </w:r>
      <w:r w:rsidRPr="00801D94">
        <w:rPr>
          <w:rFonts w:ascii="Calibri" w:hAnsi="Calibri" w:cs="Calibri"/>
          <w:b/>
          <w:bCs/>
          <w:lang w:val="en-US"/>
        </w:rPr>
        <w:t xml:space="preserve">, </w:t>
      </w:r>
      <w:r w:rsidR="26E32765" w:rsidRPr="1329CF95">
        <w:rPr>
          <w:rFonts w:ascii="Calibri" w:hAnsi="Calibri" w:cs="Calibri"/>
          <w:b/>
          <w:bCs/>
          <w:lang w:val="en-US"/>
        </w:rPr>
        <w:t>202</w:t>
      </w:r>
      <w:r w:rsidR="3E07D4A5" w:rsidRPr="1329CF95">
        <w:rPr>
          <w:rFonts w:ascii="Calibri" w:hAnsi="Calibri" w:cs="Calibri"/>
          <w:b/>
          <w:bCs/>
          <w:lang w:val="en-US"/>
        </w:rPr>
        <w:t>5</w:t>
      </w:r>
    </w:p>
    <w:bookmarkEnd w:id="0"/>
    <w:p w14:paraId="043FC26E" w14:textId="77777777" w:rsidR="002661EA" w:rsidRPr="007D63CA" w:rsidRDefault="002661EA" w:rsidP="002661EA">
      <w:pPr>
        <w:jc w:val="center"/>
        <w:rPr>
          <w:rFonts w:ascii="Calibri" w:hAnsi="Calibri" w:cs="Calibri"/>
          <w:b/>
          <w:lang w:val="en-US"/>
        </w:rPr>
      </w:pPr>
    </w:p>
    <w:p w14:paraId="1D12B3C7" w14:textId="77777777" w:rsidR="002661EA" w:rsidRPr="007D63CA" w:rsidRDefault="002661EA" w:rsidP="002661EA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007D63CA">
        <w:rPr>
          <w:rFonts w:ascii="Calibri" w:hAnsi="Calibri" w:cs="Calibri"/>
          <w:b/>
          <w:bCs/>
          <w:sz w:val="32"/>
          <w:szCs w:val="32"/>
          <w:lang w:val="en-US"/>
        </w:rPr>
        <w:t>PRESS RELEASE</w:t>
      </w:r>
    </w:p>
    <w:p w14:paraId="7187AD82" w14:textId="77777777" w:rsidR="002661EA" w:rsidRPr="007D63CA" w:rsidRDefault="002661EA" w:rsidP="002661EA">
      <w:pPr>
        <w:jc w:val="center"/>
        <w:rPr>
          <w:rFonts w:ascii="Calibri" w:hAnsi="Calibri" w:cs="Calibri"/>
          <w:lang w:val="en-US"/>
        </w:rPr>
      </w:pPr>
    </w:p>
    <w:p w14:paraId="1F08EB98" w14:textId="569395EC" w:rsidR="0329A28D" w:rsidRDefault="2DA5ABA5" w:rsidP="1329CF95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1329CF95">
        <w:rPr>
          <w:rFonts w:ascii="Calibri" w:hAnsi="Calibri" w:cs="Calibri"/>
          <w:b/>
          <w:bCs/>
          <w:sz w:val="32"/>
          <w:szCs w:val="32"/>
          <w:lang w:val="en-US"/>
        </w:rPr>
        <w:t xml:space="preserve"> GNT expands certified organic EXBERRY® color range with new vibrant pink</w:t>
      </w:r>
    </w:p>
    <w:p w14:paraId="251EBF4F" w14:textId="3DCD4871" w:rsidR="00E641DB" w:rsidRPr="007D63CA" w:rsidRDefault="00E641DB" w:rsidP="005A5FD1">
      <w:pPr>
        <w:rPr>
          <w:rFonts w:asciiTheme="minorHAnsi" w:hAnsiTheme="minorHAnsi" w:cstheme="minorBidi"/>
          <w:lang w:val="en-US"/>
        </w:rPr>
      </w:pPr>
    </w:p>
    <w:p w14:paraId="77DC0172" w14:textId="4CFD1280" w:rsidR="00A132A7" w:rsidRDefault="0012D279" w:rsidP="00EB04FA">
      <w:pPr>
        <w:rPr>
          <w:rFonts w:asciiTheme="minorHAnsi" w:hAnsiTheme="minorHAnsi" w:cstheme="minorBidi"/>
          <w:lang w:val="en-US"/>
        </w:rPr>
      </w:pPr>
      <w:r w:rsidRPr="1329CF95">
        <w:rPr>
          <w:rFonts w:asciiTheme="minorHAnsi" w:hAnsiTheme="minorHAnsi" w:cstheme="minorBidi"/>
          <w:lang w:val="en-US"/>
        </w:rPr>
        <w:t>GNT has ex</w:t>
      </w:r>
      <w:r w:rsidR="2BC43ED7" w:rsidRPr="1329CF95">
        <w:rPr>
          <w:rFonts w:asciiTheme="minorHAnsi" w:hAnsiTheme="minorHAnsi" w:cstheme="minorBidi"/>
          <w:lang w:val="en-US"/>
        </w:rPr>
        <w:t>te</w:t>
      </w:r>
      <w:r w:rsidRPr="1329CF95">
        <w:rPr>
          <w:rFonts w:asciiTheme="minorHAnsi" w:hAnsiTheme="minorHAnsi" w:cstheme="minorBidi"/>
          <w:lang w:val="en-US"/>
        </w:rPr>
        <w:t xml:space="preserve">nded its plant-based EXBERRY® Organics portfolio with the launch of a new </w:t>
      </w:r>
      <w:r w:rsidR="56196797" w:rsidRPr="1329CF95">
        <w:rPr>
          <w:rFonts w:asciiTheme="minorHAnsi" w:hAnsiTheme="minorHAnsi" w:cstheme="minorBidi"/>
          <w:lang w:val="en-US"/>
        </w:rPr>
        <w:t xml:space="preserve">pink </w:t>
      </w:r>
      <w:r w:rsidR="5C87C852" w:rsidRPr="1329CF95">
        <w:rPr>
          <w:rFonts w:asciiTheme="minorHAnsi" w:hAnsiTheme="minorHAnsi" w:cstheme="minorBidi"/>
          <w:lang w:val="en-US"/>
        </w:rPr>
        <w:t xml:space="preserve">color </w:t>
      </w:r>
      <w:r w:rsidRPr="1329CF95">
        <w:rPr>
          <w:rFonts w:asciiTheme="minorHAnsi" w:hAnsiTheme="minorHAnsi" w:cstheme="minorBidi"/>
          <w:lang w:val="en-US"/>
        </w:rPr>
        <w:t>that delivers bright shades in a wide range of food and beverage applications.</w:t>
      </w:r>
    </w:p>
    <w:p w14:paraId="52342050" w14:textId="60604E0B" w:rsidR="00EB5CC2" w:rsidRPr="007D63CA" w:rsidRDefault="00EB5CC2" w:rsidP="00EB04FA">
      <w:pPr>
        <w:rPr>
          <w:rFonts w:asciiTheme="minorHAnsi" w:hAnsiTheme="minorHAnsi" w:cstheme="minorBidi"/>
          <w:lang w:val="en-US"/>
        </w:rPr>
      </w:pPr>
    </w:p>
    <w:p w14:paraId="421AB369" w14:textId="37EC4914" w:rsidR="008B42B8" w:rsidRDefault="526D07CE" w:rsidP="03924F6C">
      <w:pPr>
        <w:rPr>
          <w:rFonts w:asciiTheme="minorHAnsi" w:hAnsiTheme="minorHAnsi" w:cstheme="minorBidi"/>
          <w:lang w:val="en-US"/>
        </w:rPr>
      </w:pPr>
      <w:r w:rsidRPr="03924F6C">
        <w:rPr>
          <w:rFonts w:asciiTheme="minorHAnsi" w:hAnsiTheme="minorHAnsi" w:cstheme="minorBidi"/>
          <w:lang w:val="en-US"/>
        </w:rPr>
        <w:t xml:space="preserve">EXBERRY® </w:t>
      </w:r>
      <w:r w:rsidR="7E53AF0F" w:rsidRPr="03924F6C">
        <w:rPr>
          <w:rFonts w:asciiTheme="minorHAnsi" w:hAnsiTheme="minorHAnsi" w:cstheme="minorBidi"/>
          <w:lang w:val="en-US"/>
        </w:rPr>
        <w:t xml:space="preserve">Organics </w:t>
      </w:r>
      <w:r w:rsidR="2AF27B79" w:rsidRPr="03924F6C">
        <w:rPr>
          <w:rFonts w:asciiTheme="minorHAnsi" w:hAnsiTheme="minorHAnsi" w:cstheme="minorBidi"/>
          <w:lang w:val="en-US"/>
        </w:rPr>
        <w:t>Brilliant Pink</w:t>
      </w:r>
      <w:r w:rsidR="3B210A02" w:rsidRPr="03924F6C">
        <w:rPr>
          <w:rFonts w:asciiTheme="minorHAnsi" w:hAnsiTheme="minorHAnsi" w:cstheme="minorBidi"/>
          <w:lang w:val="en-US"/>
        </w:rPr>
        <w:t xml:space="preserve"> is a</w:t>
      </w:r>
      <w:r w:rsidR="5DBE21E2" w:rsidRPr="03924F6C">
        <w:rPr>
          <w:rFonts w:asciiTheme="minorHAnsi" w:hAnsiTheme="minorHAnsi" w:cstheme="minorBidi"/>
          <w:lang w:val="en-US"/>
        </w:rPr>
        <w:t xml:space="preserve"> </w:t>
      </w:r>
      <w:r w:rsidR="3B210A02" w:rsidRPr="03924F6C">
        <w:rPr>
          <w:rFonts w:asciiTheme="minorHAnsi" w:hAnsiTheme="minorHAnsi" w:cstheme="minorBidi"/>
          <w:lang w:val="en-US"/>
        </w:rPr>
        <w:t xml:space="preserve">liquid-based </w:t>
      </w:r>
      <w:r w:rsidR="0729004A" w:rsidRPr="03924F6C">
        <w:rPr>
          <w:rFonts w:asciiTheme="minorHAnsi" w:hAnsiTheme="minorHAnsi" w:cstheme="minorBidi"/>
          <w:lang w:val="en-US"/>
        </w:rPr>
        <w:t>c</w:t>
      </w:r>
      <w:r w:rsidR="5907D23C" w:rsidRPr="03924F6C">
        <w:rPr>
          <w:rFonts w:asciiTheme="minorHAnsi" w:hAnsiTheme="minorHAnsi" w:cstheme="minorBidi"/>
          <w:lang w:val="en-US"/>
        </w:rPr>
        <w:t xml:space="preserve">oncentrate </w:t>
      </w:r>
      <w:r w:rsidR="18408799" w:rsidRPr="03924F6C">
        <w:rPr>
          <w:rFonts w:asciiTheme="minorHAnsi" w:hAnsiTheme="minorHAnsi" w:cstheme="minorBidi"/>
          <w:lang w:val="en-US"/>
        </w:rPr>
        <w:t>made from purple sweet potato</w:t>
      </w:r>
      <w:r w:rsidR="00894AD5">
        <w:rPr>
          <w:rFonts w:asciiTheme="minorHAnsi" w:hAnsiTheme="minorHAnsi" w:cstheme="minorBidi"/>
          <w:lang w:val="en-US"/>
        </w:rPr>
        <w:t>es</w:t>
      </w:r>
      <w:r w:rsidR="18408799" w:rsidRPr="03924F6C">
        <w:rPr>
          <w:rFonts w:asciiTheme="minorHAnsi" w:hAnsiTheme="minorHAnsi" w:cstheme="minorBidi"/>
          <w:lang w:val="en-US"/>
        </w:rPr>
        <w:t xml:space="preserve"> grown in compliance with both EU and US organic standards.</w:t>
      </w:r>
      <w:r w:rsidR="7E53AF0F" w:rsidRPr="03924F6C">
        <w:rPr>
          <w:rFonts w:asciiTheme="minorHAnsi" w:hAnsiTheme="minorHAnsi" w:cstheme="minorBidi"/>
          <w:lang w:val="en-US"/>
        </w:rPr>
        <w:t xml:space="preserve"> </w:t>
      </w:r>
      <w:r w:rsidR="1B8EF341" w:rsidRPr="03924F6C">
        <w:rPr>
          <w:rFonts w:asciiTheme="minorHAnsi" w:hAnsiTheme="minorHAnsi" w:cstheme="minorBidi"/>
          <w:lang w:val="en-US"/>
        </w:rPr>
        <w:t xml:space="preserve">It is created using physical processing methods and supports simple label declarations, such as “concentrate (sweet potato*)” (*from certified organic agriculture) in the EU and “organic vegetable juice for color” in the US. </w:t>
      </w:r>
    </w:p>
    <w:p w14:paraId="3F3EA897" w14:textId="6383ED6E" w:rsidR="1329CF95" w:rsidRDefault="1329CF95" w:rsidP="1329CF95">
      <w:pPr>
        <w:rPr>
          <w:rFonts w:asciiTheme="minorHAnsi" w:hAnsiTheme="minorHAnsi" w:cstheme="minorBidi"/>
          <w:lang w:val="en-US"/>
        </w:rPr>
      </w:pPr>
    </w:p>
    <w:p w14:paraId="3809ACD7" w14:textId="6EF1A8E8" w:rsidR="6C822C99" w:rsidRDefault="6C822C99">
      <w:pPr>
        <w:rPr>
          <w:rFonts w:asciiTheme="minorHAnsi" w:hAnsiTheme="minorHAnsi" w:cstheme="minorBidi"/>
          <w:lang w:val="en-US"/>
        </w:rPr>
      </w:pPr>
      <w:r w:rsidRPr="7878A617">
        <w:rPr>
          <w:rFonts w:asciiTheme="minorHAnsi" w:hAnsiTheme="minorHAnsi" w:cstheme="minorBidi"/>
          <w:lang w:val="en-US"/>
        </w:rPr>
        <w:t xml:space="preserve">The new shade provides a vibrant pink color and is </w:t>
      </w:r>
      <w:r w:rsidR="6CE03D32" w:rsidRPr="28C493C1">
        <w:rPr>
          <w:rFonts w:asciiTheme="minorHAnsi" w:hAnsiTheme="minorHAnsi" w:cstheme="minorBidi"/>
          <w:lang w:val="en-US"/>
        </w:rPr>
        <w:t>designed to perform well in formulations that require high heat processing. It is</w:t>
      </w:r>
      <w:r w:rsidRPr="28C493C1">
        <w:rPr>
          <w:rFonts w:asciiTheme="minorHAnsi" w:hAnsiTheme="minorHAnsi" w:cstheme="minorBidi"/>
          <w:lang w:val="en-US"/>
        </w:rPr>
        <w:t xml:space="preserve"> </w:t>
      </w:r>
      <w:r w:rsidRPr="7878A617">
        <w:rPr>
          <w:rFonts w:asciiTheme="minorHAnsi" w:hAnsiTheme="minorHAnsi" w:cstheme="minorBidi"/>
          <w:lang w:val="en-US"/>
        </w:rPr>
        <w:t xml:space="preserve">well-suited to </w:t>
      </w:r>
      <w:r w:rsidR="42C1900D" w:rsidRPr="63BB2394">
        <w:rPr>
          <w:rFonts w:asciiTheme="minorHAnsi" w:hAnsiTheme="minorHAnsi" w:cstheme="minorBidi"/>
          <w:lang w:val="en-US"/>
        </w:rPr>
        <w:t xml:space="preserve">low-pH </w:t>
      </w:r>
      <w:r w:rsidRPr="7878A617">
        <w:rPr>
          <w:rFonts w:asciiTheme="minorHAnsi" w:hAnsiTheme="minorHAnsi" w:cstheme="minorBidi"/>
          <w:lang w:val="en-US"/>
        </w:rPr>
        <w:t>applications including beverages, gummies, chewy toffees, frozen desserts, yogurt, and fruit preparations.</w:t>
      </w:r>
    </w:p>
    <w:p w14:paraId="5D6E83B5" w14:textId="22A5EDDB" w:rsidR="009E0E19" w:rsidRDefault="009E0E19" w:rsidP="00876500">
      <w:pPr>
        <w:rPr>
          <w:rFonts w:asciiTheme="minorHAnsi" w:hAnsiTheme="minorHAnsi" w:cstheme="minorBidi"/>
          <w:lang w:val="en-US"/>
        </w:rPr>
      </w:pPr>
    </w:p>
    <w:p w14:paraId="3088AEC1" w14:textId="7664F8F8" w:rsidR="00232FB7" w:rsidRDefault="1F3E8B24" w:rsidP="1329CF95">
      <w:pPr>
        <w:rPr>
          <w:rFonts w:asciiTheme="minorHAnsi" w:hAnsiTheme="minorHAnsi" w:cstheme="minorBidi"/>
          <w:lang w:val="en-US"/>
        </w:rPr>
      </w:pPr>
      <w:r w:rsidRPr="1329CF95">
        <w:rPr>
          <w:rFonts w:asciiTheme="minorHAnsi" w:hAnsiTheme="minorHAnsi" w:cstheme="minorBidi"/>
          <w:lang w:val="en-US"/>
        </w:rPr>
        <w:t xml:space="preserve">Anne van der </w:t>
      </w:r>
      <w:proofErr w:type="spellStart"/>
      <w:r w:rsidRPr="1329CF95">
        <w:rPr>
          <w:rFonts w:asciiTheme="minorHAnsi" w:hAnsiTheme="minorHAnsi" w:cstheme="minorBidi"/>
          <w:lang w:val="en-US"/>
        </w:rPr>
        <w:t>Meijde</w:t>
      </w:r>
      <w:proofErr w:type="spellEnd"/>
      <w:r w:rsidRPr="1329CF95">
        <w:rPr>
          <w:rFonts w:asciiTheme="minorHAnsi" w:hAnsiTheme="minorHAnsi" w:cstheme="minorBidi"/>
          <w:lang w:val="en-US"/>
        </w:rPr>
        <w:t xml:space="preserve">, Product Manager at GNT Group, </w:t>
      </w:r>
      <w:r w:rsidR="3593259F" w:rsidRPr="1329CF95">
        <w:rPr>
          <w:rFonts w:asciiTheme="minorHAnsi" w:hAnsiTheme="minorHAnsi" w:cstheme="minorBidi"/>
          <w:lang w:val="en-US"/>
        </w:rPr>
        <w:t>said: “</w:t>
      </w:r>
      <w:r w:rsidR="397F3A29" w:rsidRPr="1329CF95">
        <w:rPr>
          <w:rFonts w:asciiTheme="minorHAnsi" w:hAnsiTheme="minorHAnsi" w:cstheme="minorBidi"/>
          <w:lang w:val="en-US"/>
        </w:rPr>
        <w:t xml:space="preserve">The organic sector is </w:t>
      </w:r>
      <w:r w:rsidR="5884321E" w:rsidRPr="1329CF95">
        <w:rPr>
          <w:rFonts w:asciiTheme="minorHAnsi" w:hAnsiTheme="minorHAnsi" w:cstheme="minorBidi"/>
          <w:lang w:val="en-US"/>
        </w:rPr>
        <w:t>seeing</w:t>
      </w:r>
      <w:r w:rsidR="397F3A29" w:rsidRPr="1329CF95">
        <w:rPr>
          <w:rFonts w:asciiTheme="minorHAnsi" w:hAnsiTheme="minorHAnsi" w:cstheme="minorBidi"/>
          <w:lang w:val="en-US"/>
        </w:rPr>
        <w:t xml:space="preserve"> renewed interest as consumers look </w:t>
      </w:r>
      <w:r w:rsidR="013BA64E" w:rsidRPr="1329CF95">
        <w:rPr>
          <w:rFonts w:asciiTheme="minorHAnsi" w:hAnsiTheme="minorHAnsi" w:cstheme="minorBidi"/>
          <w:lang w:val="en-US"/>
        </w:rPr>
        <w:t xml:space="preserve">for </w:t>
      </w:r>
      <w:r w:rsidR="5884321E" w:rsidRPr="1329CF95">
        <w:rPr>
          <w:rFonts w:asciiTheme="minorHAnsi" w:hAnsiTheme="minorHAnsi" w:cstheme="minorBidi"/>
          <w:lang w:val="en-US"/>
        </w:rPr>
        <w:t>more natural</w:t>
      </w:r>
      <w:r w:rsidR="766BBE3A" w:rsidRPr="1329CF95">
        <w:rPr>
          <w:rFonts w:asciiTheme="minorHAnsi" w:hAnsiTheme="minorHAnsi" w:cstheme="minorBidi"/>
          <w:lang w:val="en-US"/>
        </w:rPr>
        <w:t xml:space="preserve"> and sustainable </w:t>
      </w:r>
      <w:r w:rsidR="5884321E" w:rsidRPr="1329CF95">
        <w:rPr>
          <w:rFonts w:asciiTheme="minorHAnsi" w:hAnsiTheme="minorHAnsi" w:cstheme="minorBidi"/>
          <w:lang w:val="en-US"/>
        </w:rPr>
        <w:t>food and drink</w:t>
      </w:r>
      <w:r w:rsidR="6AC2EA2F" w:rsidRPr="1329CF95">
        <w:rPr>
          <w:rFonts w:asciiTheme="minorHAnsi" w:hAnsiTheme="minorHAnsi" w:cstheme="minorBidi"/>
          <w:lang w:val="en-US"/>
        </w:rPr>
        <w:t>, but there can be a perception that</w:t>
      </w:r>
      <w:r w:rsidR="1E64822C" w:rsidRPr="1329CF95">
        <w:rPr>
          <w:rFonts w:asciiTheme="minorHAnsi" w:hAnsiTheme="minorHAnsi" w:cstheme="minorBidi"/>
          <w:lang w:val="en-US"/>
        </w:rPr>
        <w:t xml:space="preserve"> these</w:t>
      </w:r>
      <w:r w:rsidR="6AC2EA2F" w:rsidRPr="1329CF95">
        <w:rPr>
          <w:rFonts w:asciiTheme="minorHAnsi" w:hAnsiTheme="minorHAnsi" w:cstheme="minorBidi"/>
          <w:lang w:val="en-US"/>
        </w:rPr>
        <w:t xml:space="preserve"> products are less </w:t>
      </w:r>
      <w:r w:rsidR="711B0A65" w:rsidRPr="1329CF95">
        <w:rPr>
          <w:rFonts w:asciiTheme="minorHAnsi" w:hAnsiTheme="minorHAnsi" w:cstheme="minorBidi"/>
          <w:lang w:val="en-US"/>
        </w:rPr>
        <w:t>indulgent</w:t>
      </w:r>
      <w:r w:rsidR="5884321E" w:rsidRPr="1329CF95">
        <w:rPr>
          <w:rFonts w:asciiTheme="minorHAnsi" w:hAnsiTheme="minorHAnsi" w:cstheme="minorBidi"/>
          <w:lang w:val="en-US"/>
        </w:rPr>
        <w:t xml:space="preserve">. </w:t>
      </w:r>
      <w:r w:rsidR="2DA255CD" w:rsidRPr="1329CF95">
        <w:rPr>
          <w:rFonts w:asciiTheme="minorHAnsi" w:hAnsiTheme="minorHAnsi" w:cstheme="minorBidi"/>
          <w:lang w:val="en-US"/>
        </w:rPr>
        <w:t>EXBERRY® Organics Brilliant Pink helps manufacturers create attractive, appetizing organic products without having to compromise on the ingredient list.”</w:t>
      </w:r>
    </w:p>
    <w:p w14:paraId="49EB0216" w14:textId="77777777" w:rsidR="0020492B" w:rsidRDefault="0020492B" w:rsidP="00876500">
      <w:pPr>
        <w:rPr>
          <w:rFonts w:asciiTheme="minorHAnsi" w:hAnsiTheme="minorHAnsi" w:cstheme="minorBidi"/>
          <w:lang w:val="en-US"/>
        </w:rPr>
      </w:pPr>
    </w:p>
    <w:p w14:paraId="17C3D163" w14:textId="35F11A35" w:rsidR="002256C6" w:rsidRDefault="0FD2A083">
      <w:pPr>
        <w:rPr>
          <w:rFonts w:asciiTheme="minorHAnsi" w:hAnsiTheme="minorHAnsi" w:cstheme="minorBidi"/>
          <w:lang w:val="en-US"/>
        </w:rPr>
      </w:pPr>
      <w:r w:rsidRPr="1329CF95">
        <w:rPr>
          <w:rFonts w:asciiTheme="minorHAnsi" w:hAnsiTheme="minorHAnsi" w:cstheme="minorBidi"/>
          <w:lang w:val="en-US"/>
        </w:rPr>
        <w:t xml:space="preserve">The EXBERRY® Organics range </w:t>
      </w:r>
      <w:r w:rsidR="6F265119" w:rsidRPr="1329CF95">
        <w:rPr>
          <w:rFonts w:asciiTheme="minorHAnsi" w:hAnsiTheme="minorHAnsi" w:cstheme="minorBidi"/>
          <w:lang w:val="en-US"/>
        </w:rPr>
        <w:t xml:space="preserve">features </w:t>
      </w:r>
      <w:r w:rsidRPr="1329CF95">
        <w:rPr>
          <w:rFonts w:asciiTheme="minorHAnsi" w:hAnsiTheme="minorHAnsi" w:cstheme="minorBidi"/>
          <w:lang w:val="en-US"/>
        </w:rPr>
        <w:t>a broad spectrum of shades</w:t>
      </w:r>
      <w:r w:rsidR="094180EA" w:rsidRPr="1329CF95">
        <w:rPr>
          <w:rFonts w:asciiTheme="minorHAnsi" w:hAnsiTheme="minorHAnsi" w:cstheme="minorBidi"/>
          <w:lang w:val="en-US"/>
        </w:rPr>
        <w:t>,</w:t>
      </w:r>
      <w:r w:rsidR="1FF6B5E5" w:rsidRPr="1329CF95">
        <w:rPr>
          <w:rFonts w:asciiTheme="minorHAnsi" w:hAnsiTheme="minorHAnsi" w:cstheme="minorBidi"/>
          <w:lang w:val="en-US"/>
        </w:rPr>
        <w:t xml:space="preserve"> </w:t>
      </w:r>
      <w:r w:rsidR="6A48A942" w:rsidRPr="1329CF95">
        <w:rPr>
          <w:rFonts w:asciiTheme="minorHAnsi" w:hAnsiTheme="minorHAnsi" w:cstheme="minorBidi"/>
          <w:lang w:val="en-US"/>
        </w:rPr>
        <w:t>including pink, red, purple, blue, green, orange and yellow</w:t>
      </w:r>
      <w:r w:rsidR="20251B55" w:rsidRPr="1329CF95">
        <w:rPr>
          <w:rFonts w:asciiTheme="minorHAnsi" w:hAnsiTheme="minorHAnsi" w:cstheme="minorBidi"/>
          <w:lang w:val="en-US"/>
        </w:rPr>
        <w:t>. This</w:t>
      </w:r>
      <w:r w:rsidR="76BB7F2C" w:rsidRPr="1329CF95">
        <w:rPr>
          <w:rFonts w:asciiTheme="minorHAnsi" w:hAnsiTheme="minorHAnsi" w:cstheme="minorBidi"/>
          <w:lang w:val="en-US"/>
        </w:rPr>
        <w:t xml:space="preserve"> </w:t>
      </w:r>
      <w:r w:rsidR="709A1F65" w:rsidRPr="1329CF95">
        <w:rPr>
          <w:rFonts w:asciiTheme="minorHAnsi" w:hAnsiTheme="minorHAnsi" w:cstheme="minorBidi"/>
          <w:lang w:val="en-US"/>
        </w:rPr>
        <w:t xml:space="preserve">gives </w:t>
      </w:r>
      <w:r w:rsidR="76BB7F2C" w:rsidRPr="1329CF95">
        <w:rPr>
          <w:rFonts w:asciiTheme="minorHAnsi" w:hAnsiTheme="minorHAnsi" w:cstheme="minorBidi"/>
          <w:lang w:val="en-US"/>
        </w:rPr>
        <w:t>manufacturers the tools</w:t>
      </w:r>
      <w:r w:rsidR="0E897F0F" w:rsidRPr="1329CF95">
        <w:rPr>
          <w:rFonts w:asciiTheme="minorHAnsi" w:hAnsiTheme="minorHAnsi" w:cstheme="minorBidi"/>
          <w:lang w:val="en-US"/>
        </w:rPr>
        <w:t xml:space="preserve"> they need</w:t>
      </w:r>
      <w:r w:rsidR="76BB7F2C" w:rsidRPr="1329CF95">
        <w:rPr>
          <w:rFonts w:asciiTheme="minorHAnsi" w:hAnsiTheme="minorHAnsi" w:cstheme="minorBidi"/>
          <w:lang w:val="en-US"/>
        </w:rPr>
        <w:t xml:space="preserve"> to match both visual and technical requirements across product categories.</w:t>
      </w:r>
    </w:p>
    <w:p w14:paraId="238BC4AF" w14:textId="77777777" w:rsidR="00FB70ED" w:rsidRDefault="00FB70ED" w:rsidP="00F112BE">
      <w:pPr>
        <w:rPr>
          <w:rFonts w:asciiTheme="minorHAnsi" w:hAnsiTheme="minorHAnsi" w:cstheme="minorBidi"/>
          <w:lang w:val="en-US"/>
        </w:rPr>
      </w:pPr>
    </w:p>
    <w:p w14:paraId="097AC0B0" w14:textId="71220208" w:rsidR="00894B40" w:rsidRPr="007D63CA" w:rsidDel="005032A1" w:rsidRDefault="7A4D526C" w:rsidP="00876500">
      <w:pPr>
        <w:rPr>
          <w:rFonts w:asciiTheme="minorHAnsi" w:hAnsiTheme="minorHAnsi" w:cstheme="minorBidi"/>
          <w:lang w:val="en-US"/>
        </w:rPr>
      </w:pPr>
      <w:r w:rsidRPr="35A1E9DA">
        <w:rPr>
          <w:rFonts w:asciiTheme="minorHAnsi" w:hAnsiTheme="minorHAnsi" w:cstheme="minorBidi"/>
          <w:lang w:val="en-US"/>
        </w:rPr>
        <w:t>Anne van der Meijde</w:t>
      </w:r>
      <w:r w:rsidR="002256C6">
        <w:rPr>
          <w:rFonts w:asciiTheme="minorHAnsi" w:hAnsiTheme="minorHAnsi" w:cstheme="minorBidi"/>
          <w:lang w:val="en-US"/>
        </w:rPr>
        <w:t xml:space="preserve"> said: “</w:t>
      </w:r>
      <w:r w:rsidR="0071483F">
        <w:rPr>
          <w:rFonts w:asciiTheme="minorHAnsi" w:hAnsiTheme="minorHAnsi" w:cstheme="minorBidi"/>
          <w:lang w:val="en-US"/>
        </w:rPr>
        <w:t>At GNT, w</w:t>
      </w:r>
      <w:r w:rsidR="00F76AEF">
        <w:rPr>
          <w:rFonts w:asciiTheme="minorHAnsi" w:hAnsiTheme="minorHAnsi" w:cstheme="minorBidi"/>
          <w:lang w:val="en-US"/>
        </w:rPr>
        <w:t xml:space="preserve">e pride ourselves on offering </w:t>
      </w:r>
      <w:r w:rsidR="00C94E06">
        <w:rPr>
          <w:rFonts w:asciiTheme="minorHAnsi" w:hAnsiTheme="minorHAnsi" w:cstheme="minorBidi"/>
          <w:lang w:val="en-US"/>
        </w:rPr>
        <w:t>a</w:t>
      </w:r>
      <w:r w:rsidR="00410C88">
        <w:rPr>
          <w:rFonts w:asciiTheme="minorHAnsi" w:hAnsiTheme="minorHAnsi" w:cstheme="minorBidi"/>
          <w:lang w:val="en-US"/>
        </w:rPr>
        <w:t xml:space="preserve"> wide range </w:t>
      </w:r>
      <w:r w:rsidR="00C94E06">
        <w:rPr>
          <w:rFonts w:asciiTheme="minorHAnsi" w:hAnsiTheme="minorHAnsi" w:cstheme="minorBidi"/>
          <w:lang w:val="en-US"/>
        </w:rPr>
        <w:t>of plant-based coloring solutions</w:t>
      </w:r>
      <w:r w:rsidR="00F76AEF">
        <w:rPr>
          <w:rFonts w:asciiTheme="minorHAnsi" w:hAnsiTheme="minorHAnsi" w:cstheme="minorBidi"/>
          <w:lang w:val="en-US"/>
        </w:rPr>
        <w:t xml:space="preserve"> to meet different </w:t>
      </w:r>
      <w:r w:rsidR="002260D7">
        <w:rPr>
          <w:rFonts w:asciiTheme="minorHAnsi" w:hAnsiTheme="minorHAnsi" w:cstheme="minorBidi"/>
          <w:lang w:val="en-US"/>
        </w:rPr>
        <w:t>application</w:t>
      </w:r>
      <w:r w:rsidR="00F76AEF">
        <w:rPr>
          <w:rFonts w:asciiTheme="minorHAnsi" w:hAnsiTheme="minorHAnsi" w:cstheme="minorBidi"/>
          <w:lang w:val="en-US"/>
        </w:rPr>
        <w:t xml:space="preserve"> requirements. Our</w:t>
      </w:r>
      <w:r w:rsidR="00410C88">
        <w:rPr>
          <w:rFonts w:asciiTheme="minorHAnsi" w:hAnsiTheme="minorHAnsi" w:cstheme="minorBidi"/>
          <w:lang w:val="en-US"/>
        </w:rPr>
        <w:t xml:space="preserve"> experts will work with manufacturers to select the best coloring solution for their </w:t>
      </w:r>
      <w:r w:rsidR="002260D7">
        <w:rPr>
          <w:rFonts w:asciiTheme="minorHAnsi" w:hAnsiTheme="minorHAnsi" w:cstheme="minorBidi"/>
          <w:lang w:val="en-US"/>
        </w:rPr>
        <w:t xml:space="preserve">project needs </w:t>
      </w:r>
      <w:r w:rsidR="007523E7">
        <w:rPr>
          <w:rFonts w:asciiTheme="minorHAnsi" w:hAnsiTheme="minorHAnsi" w:cstheme="minorBidi"/>
          <w:lang w:val="en-US"/>
        </w:rPr>
        <w:t xml:space="preserve">and help them achieve the results they </w:t>
      </w:r>
      <w:proofErr w:type="gramStart"/>
      <w:r w:rsidR="007523E7">
        <w:rPr>
          <w:rFonts w:asciiTheme="minorHAnsi" w:hAnsiTheme="minorHAnsi" w:cstheme="minorBidi"/>
          <w:lang w:val="en-US"/>
        </w:rPr>
        <w:t>need.”</w:t>
      </w:r>
      <w:proofErr w:type="gramEnd"/>
      <w:r w:rsidR="00E84E99" w:rsidRPr="007D63CA">
        <w:rPr>
          <w:rFonts w:asciiTheme="minorHAnsi" w:hAnsiTheme="minorHAnsi" w:cstheme="minorBidi"/>
          <w:lang w:val="en-US"/>
        </w:rPr>
        <w:t xml:space="preserve">  </w:t>
      </w:r>
    </w:p>
    <w:p w14:paraId="3CFA7403" w14:textId="709DD27B" w:rsidR="00081BCE" w:rsidRDefault="00081BCE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5D2EEA7B" w14:textId="77777777" w:rsidR="00894AD5" w:rsidRPr="007D63CA" w:rsidRDefault="00894AD5" w:rsidP="00894AD5">
      <w:pPr>
        <w:rPr>
          <w:rFonts w:asciiTheme="minorHAnsi" w:hAnsiTheme="minorHAnsi" w:cstheme="minorBidi"/>
          <w:b/>
          <w:bCs/>
          <w:lang w:val="en-US"/>
        </w:rPr>
      </w:pPr>
      <w:r w:rsidRPr="007D63CA">
        <w:rPr>
          <w:rFonts w:asciiTheme="minorHAnsi" w:hAnsiTheme="minorHAnsi" w:cstheme="minorBidi"/>
          <w:b/>
          <w:bCs/>
          <w:lang w:val="en-US"/>
        </w:rPr>
        <w:t xml:space="preserve">For more information about EXBERRY®, visit: </w:t>
      </w:r>
      <w:hyperlink r:id="rId11">
        <w:r w:rsidRPr="007D63CA">
          <w:rPr>
            <w:rStyle w:val="Hyperlink"/>
            <w:rFonts w:asciiTheme="minorHAnsi" w:hAnsiTheme="minorHAnsi" w:cstheme="minorBidi"/>
            <w:b/>
            <w:bCs/>
            <w:lang w:val="en-US"/>
          </w:rPr>
          <w:t>www</w:t>
        </w:r>
        <w:r w:rsidRPr="007D63CA">
          <w:rPr>
            <w:rStyle w:val="Hyperlink"/>
            <w:b/>
            <w:bCs/>
            <w:lang w:val="en-US"/>
          </w:rPr>
          <w:t>.</w:t>
        </w:r>
        <w:r w:rsidRPr="007D63CA">
          <w:rPr>
            <w:rStyle w:val="Hyperlink"/>
            <w:rFonts w:asciiTheme="minorHAnsi" w:hAnsiTheme="minorHAnsi" w:cstheme="minorBidi"/>
            <w:b/>
            <w:bCs/>
            <w:lang w:val="en-US"/>
          </w:rPr>
          <w:t>exberry.com</w:t>
        </w:r>
      </w:hyperlink>
    </w:p>
    <w:p w14:paraId="6BE66438" w14:textId="77777777" w:rsidR="00894AD5" w:rsidRPr="007D63CA" w:rsidRDefault="00894AD5" w:rsidP="00894AD5">
      <w:pPr>
        <w:rPr>
          <w:rFonts w:asciiTheme="minorHAnsi" w:hAnsiTheme="minorHAnsi" w:cstheme="minorHAnsi"/>
          <w:lang w:val="en-US"/>
        </w:rPr>
      </w:pPr>
    </w:p>
    <w:p w14:paraId="009FBBFF" w14:textId="77777777" w:rsidR="00894AD5" w:rsidRPr="007D63CA" w:rsidRDefault="00894AD5" w:rsidP="00894AD5">
      <w:pPr>
        <w:jc w:val="center"/>
        <w:rPr>
          <w:rFonts w:ascii="Calibri" w:hAnsi="Calibri" w:cs="Calibri"/>
          <w:b/>
          <w:lang w:val="en-US"/>
        </w:rPr>
      </w:pPr>
      <w:r w:rsidRPr="007D63CA">
        <w:rPr>
          <w:rFonts w:ascii="Calibri" w:hAnsi="Calibri" w:cs="Calibri"/>
          <w:b/>
          <w:lang w:val="en-US"/>
        </w:rPr>
        <w:t>END</w:t>
      </w:r>
    </w:p>
    <w:p w14:paraId="0AFBDEA9" w14:textId="77777777" w:rsidR="00894AD5" w:rsidRPr="007D63CA" w:rsidRDefault="00894AD5" w:rsidP="00894AD5">
      <w:pPr>
        <w:rPr>
          <w:rFonts w:asciiTheme="minorHAnsi" w:hAnsiTheme="minorHAnsi" w:cstheme="minorHAnsi"/>
          <w:lang w:val="en-US"/>
        </w:rPr>
      </w:pPr>
    </w:p>
    <w:p w14:paraId="7B99B5A2" w14:textId="77777777" w:rsidR="00894AD5" w:rsidRPr="007D63CA" w:rsidRDefault="00894AD5" w:rsidP="00894AD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 w:rsidRPr="007D63CA">
        <w:rPr>
          <w:rFonts w:asciiTheme="minorHAnsi" w:hAnsiTheme="minorHAnsi" w:cstheme="minorHAnsi"/>
          <w:b/>
          <w:color w:val="000000"/>
          <w:lang w:val="en-US"/>
        </w:rPr>
        <w:t>For more information, contact:</w:t>
      </w:r>
    </w:p>
    <w:p w14:paraId="52DA150E" w14:textId="77777777" w:rsidR="00894AD5" w:rsidRPr="007D63CA" w:rsidRDefault="00894AD5" w:rsidP="00894AD5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r w:rsidRPr="007D63CA">
        <w:rPr>
          <w:rFonts w:asciiTheme="minorHAnsi" w:hAnsiTheme="minorHAnsi" w:cstheme="minorHAnsi"/>
          <w:bCs/>
          <w:color w:val="000000"/>
          <w:lang w:val="en-US"/>
        </w:rPr>
        <w:t>Robin Hackett, Ingredient Communications</w:t>
      </w:r>
    </w:p>
    <w:p w14:paraId="13668C6F" w14:textId="77777777" w:rsidR="00894AD5" w:rsidRPr="007D63CA" w:rsidRDefault="00894AD5" w:rsidP="00894AD5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hyperlink r:id="rId12" w:history="1">
        <w:r w:rsidRPr="007D63CA">
          <w:rPr>
            <w:rStyle w:val="Hyperlink"/>
            <w:rFonts w:asciiTheme="minorHAnsi" w:hAnsiTheme="minorHAnsi" w:cstheme="minorHAnsi"/>
            <w:bCs/>
            <w:lang w:val="en-US"/>
          </w:rPr>
          <w:t>robin@ingredientcommunications.com</w:t>
        </w:r>
      </w:hyperlink>
      <w:r w:rsidRPr="007D63CA">
        <w:rPr>
          <w:rFonts w:asciiTheme="minorHAnsi" w:hAnsiTheme="minorHAnsi" w:cstheme="minorHAnsi"/>
          <w:bCs/>
          <w:color w:val="000000"/>
          <w:lang w:val="en-US"/>
        </w:rPr>
        <w:t xml:space="preserve"> | +44 7507 277733</w:t>
      </w:r>
    </w:p>
    <w:p w14:paraId="602649B3" w14:textId="77777777" w:rsidR="00894AD5" w:rsidRPr="007D63CA" w:rsidRDefault="00894AD5" w:rsidP="00894AD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</w:p>
    <w:p w14:paraId="37E64DE4" w14:textId="77777777" w:rsidR="00894AD5" w:rsidRPr="007D63CA" w:rsidRDefault="00894AD5" w:rsidP="00894AD5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7D63CA">
        <w:rPr>
          <w:rStyle w:val="Strong"/>
          <w:rFonts w:asciiTheme="minorHAnsi" w:eastAsiaTheme="majorEastAsia" w:hAnsiTheme="minorHAnsi" w:cstheme="minorHAnsi"/>
          <w:lang w:val="en-US"/>
        </w:rPr>
        <w:lastRenderedPageBreak/>
        <w:t>About EXBERRY</w:t>
      </w:r>
      <w:r w:rsidRPr="007D63CA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®</w:t>
      </w:r>
      <w:r w:rsidRPr="007D63CA">
        <w:rPr>
          <w:rFonts w:asciiTheme="minorHAnsi" w:hAnsiTheme="minorHAnsi" w:cstheme="minorHAnsi"/>
          <w:lang w:val="en-US"/>
        </w:rPr>
        <w:br/>
      </w:r>
      <w:r w:rsidRPr="007D63CA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​</w:t>
      </w:r>
      <w:proofErr w:type="spellStart"/>
      <w:r w:rsidRPr="007D63CA">
        <w:rPr>
          <w:rFonts w:asciiTheme="minorHAnsi" w:hAnsiTheme="minorHAnsi" w:cstheme="minorHAnsi"/>
          <w:lang w:val="en-US"/>
        </w:rPr>
        <w:t>EXBERRY</w:t>
      </w:r>
      <w:proofErr w:type="spellEnd"/>
      <w:r w:rsidRPr="007D63CA">
        <w:rPr>
          <w:rFonts w:asciiTheme="minorHAnsi" w:hAnsiTheme="minorHAnsi" w:cstheme="minorHAnsi"/>
          <w:vertAlign w:val="superscript"/>
          <w:lang w:val="en-US"/>
        </w:rPr>
        <w:t>®</w:t>
      </w:r>
      <w:r w:rsidRPr="007D63CA">
        <w:rPr>
          <w:rFonts w:asciiTheme="minorHAnsi" w:hAnsiTheme="minorHAnsi" w:cstheme="minorHAnsi"/>
          <w:lang w:val="en-US"/>
        </w:rPr>
        <w:t> is a leading global brand of plant-based, sustainable colors for food and drink. The EXBERRY</w:t>
      </w:r>
      <w:r w:rsidRPr="007D63CA">
        <w:rPr>
          <w:rFonts w:asciiTheme="minorHAnsi" w:hAnsiTheme="minorHAnsi" w:cstheme="minorHAnsi"/>
          <w:vertAlign w:val="superscript"/>
          <w:lang w:val="en-US"/>
        </w:rPr>
        <w:t>®</w:t>
      </w:r>
      <w:r w:rsidRPr="007D63CA">
        <w:rPr>
          <w:rFonts w:asciiTheme="minorHAnsi" w:hAnsiTheme="minorHAnsi" w:cstheme="minorHAnsi"/>
          <w:lang w:val="en-US"/>
        </w:rPr>
        <w:t> portfolio includes a complete spectrum of shades created from non-GMO fruit, vegetables, and plants. They are available in a wide range of formats and suitable for almost any application, including confectionery, dairy, bakery, soft and alcoholic beverages, cereals, snacks, sauces, savory, and plant-based meat, seafood, and dairy. EXBERRY</w:t>
      </w:r>
      <w:r w:rsidRPr="007D63CA">
        <w:rPr>
          <w:rFonts w:asciiTheme="minorHAnsi" w:hAnsiTheme="minorHAnsi" w:cstheme="minorHAnsi"/>
          <w:vertAlign w:val="superscript"/>
          <w:lang w:val="en-US"/>
        </w:rPr>
        <w:t>®</w:t>
      </w:r>
      <w:r w:rsidRPr="007D63CA">
        <w:rPr>
          <w:rFonts w:asciiTheme="minorHAnsi" w:hAnsiTheme="minorHAnsi" w:cstheme="minorHAnsi"/>
          <w:lang w:val="en-US"/>
        </w:rPr>
        <w:t> colors are trusted by many of the world’s leading food and beverage manufacturers for their vibrancy, versatility, stability, ease of use, and strong sustainability credentials.</w:t>
      </w:r>
    </w:p>
    <w:p w14:paraId="1946F2F5" w14:textId="77777777" w:rsidR="00894AD5" w:rsidRPr="007D63CA" w:rsidRDefault="00894AD5" w:rsidP="00894AD5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51E34D49" w14:textId="77777777" w:rsidR="00894AD5" w:rsidRPr="007D63CA" w:rsidRDefault="00894AD5" w:rsidP="00894AD5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7D63CA">
        <w:rPr>
          <w:rStyle w:val="Strong"/>
          <w:rFonts w:asciiTheme="minorHAnsi" w:eastAsiaTheme="majorEastAsia" w:hAnsiTheme="minorHAnsi" w:cstheme="minorHAnsi"/>
          <w:lang w:val="en-US"/>
        </w:rPr>
        <w:t>About GNT Group</w:t>
      </w:r>
      <w:r w:rsidRPr="007D63CA">
        <w:rPr>
          <w:rFonts w:asciiTheme="minorHAnsi" w:hAnsiTheme="minorHAnsi" w:cstheme="minorHAnsi"/>
          <w:lang w:val="en-US"/>
        </w:rPr>
        <w:br/>
      </w:r>
      <w:r w:rsidRPr="007D63CA">
        <w:rPr>
          <w:rStyle w:val="Strong"/>
          <w:rFonts w:asciiTheme="minorHAnsi" w:eastAsiaTheme="majorEastAsia" w:hAnsiTheme="minorHAnsi" w:cstheme="minorHAnsi"/>
          <w:lang w:val="en-US"/>
        </w:rPr>
        <w:t>​</w:t>
      </w:r>
      <w:r w:rsidRPr="007D63CA">
        <w:rPr>
          <w:rFonts w:asciiTheme="minorHAnsi" w:hAnsiTheme="minorHAnsi" w:cstheme="minorHAnsi"/>
          <w:lang w:val="en-US"/>
        </w:rPr>
        <w:t>Founded in 1978, GNT is a family-owned company pioneering in the creation of plant-based, sustainable ingredients. It is headquartered in Mierlo, The Netherlands, with additional offices in Europe, North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color selection and matching, stability testing, upscaling, regulatory matters, and quality documentation.</w:t>
      </w:r>
    </w:p>
    <w:p w14:paraId="1528E6E7" w14:textId="77777777" w:rsidR="00894AD5" w:rsidRPr="007D63CA" w:rsidRDefault="00894AD5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sectPr w:rsidR="00894AD5" w:rsidRPr="007D63CA" w:rsidSect="005E3F54">
      <w:headerReference w:type="default" r:id="rId13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6099" w14:textId="77777777" w:rsidR="002142FD" w:rsidRDefault="002142FD" w:rsidP="00F8313D">
      <w:r>
        <w:separator/>
      </w:r>
    </w:p>
  </w:endnote>
  <w:endnote w:type="continuationSeparator" w:id="0">
    <w:p w14:paraId="3F33DE9A" w14:textId="77777777" w:rsidR="002142FD" w:rsidRDefault="002142FD" w:rsidP="00F8313D">
      <w:r>
        <w:continuationSeparator/>
      </w:r>
    </w:p>
  </w:endnote>
  <w:endnote w:type="continuationNotice" w:id="1">
    <w:p w14:paraId="59951139" w14:textId="77777777" w:rsidR="002142FD" w:rsidRDefault="00214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D48B" w14:textId="77777777" w:rsidR="002142FD" w:rsidRDefault="002142FD" w:rsidP="00F8313D">
      <w:r>
        <w:separator/>
      </w:r>
    </w:p>
  </w:footnote>
  <w:footnote w:type="continuationSeparator" w:id="0">
    <w:p w14:paraId="0A935BB3" w14:textId="77777777" w:rsidR="002142FD" w:rsidRDefault="002142FD" w:rsidP="00F8313D">
      <w:r>
        <w:continuationSeparator/>
      </w:r>
    </w:p>
  </w:footnote>
  <w:footnote w:type="continuationNotice" w:id="1">
    <w:p w14:paraId="55FEA7FB" w14:textId="77777777" w:rsidR="002142FD" w:rsidRDefault="00214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833398">
    <w:abstractNumId w:val="4"/>
  </w:num>
  <w:num w:numId="2" w16cid:durableId="2117752093">
    <w:abstractNumId w:val="2"/>
  </w:num>
  <w:num w:numId="3" w16cid:durableId="243496872">
    <w:abstractNumId w:val="1"/>
  </w:num>
  <w:num w:numId="4" w16cid:durableId="1775051497">
    <w:abstractNumId w:val="3"/>
  </w:num>
  <w:num w:numId="5" w16cid:durableId="151067634">
    <w:abstractNumId w:val="0"/>
  </w:num>
  <w:num w:numId="6" w16cid:durableId="1803575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1AD"/>
    <w:rsid w:val="00001FE0"/>
    <w:rsid w:val="0000269A"/>
    <w:rsid w:val="00003AB2"/>
    <w:rsid w:val="000055E5"/>
    <w:rsid w:val="00006CEC"/>
    <w:rsid w:val="00007A93"/>
    <w:rsid w:val="00015D38"/>
    <w:rsid w:val="00017AEF"/>
    <w:rsid w:val="00020E3A"/>
    <w:rsid w:val="0002136B"/>
    <w:rsid w:val="00022DE1"/>
    <w:rsid w:val="00024116"/>
    <w:rsid w:val="000254CD"/>
    <w:rsid w:val="0002564E"/>
    <w:rsid w:val="000259BE"/>
    <w:rsid w:val="000264EC"/>
    <w:rsid w:val="00027D87"/>
    <w:rsid w:val="000335D5"/>
    <w:rsid w:val="000361C8"/>
    <w:rsid w:val="0003640C"/>
    <w:rsid w:val="00041290"/>
    <w:rsid w:val="00051BF2"/>
    <w:rsid w:val="0005769F"/>
    <w:rsid w:val="000577E3"/>
    <w:rsid w:val="00066C1D"/>
    <w:rsid w:val="0006764F"/>
    <w:rsid w:val="00070FC8"/>
    <w:rsid w:val="0007284E"/>
    <w:rsid w:val="00076012"/>
    <w:rsid w:val="0007614D"/>
    <w:rsid w:val="0008092B"/>
    <w:rsid w:val="000810F8"/>
    <w:rsid w:val="00081BCE"/>
    <w:rsid w:val="00083074"/>
    <w:rsid w:val="00084F01"/>
    <w:rsid w:val="00086EC3"/>
    <w:rsid w:val="00090E38"/>
    <w:rsid w:val="000919DF"/>
    <w:rsid w:val="00097022"/>
    <w:rsid w:val="000A02DD"/>
    <w:rsid w:val="000A1775"/>
    <w:rsid w:val="000A20A3"/>
    <w:rsid w:val="000A2148"/>
    <w:rsid w:val="000A2D92"/>
    <w:rsid w:val="000A6F05"/>
    <w:rsid w:val="000B0234"/>
    <w:rsid w:val="000B6592"/>
    <w:rsid w:val="000B6912"/>
    <w:rsid w:val="000C0DF4"/>
    <w:rsid w:val="000C7E77"/>
    <w:rsid w:val="000D1C4F"/>
    <w:rsid w:val="000D42A6"/>
    <w:rsid w:val="000E006D"/>
    <w:rsid w:val="000E36EA"/>
    <w:rsid w:val="000E74F9"/>
    <w:rsid w:val="000E7FD9"/>
    <w:rsid w:val="000F3C7B"/>
    <w:rsid w:val="000F4874"/>
    <w:rsid w:val="00100741"/>
    <w:rsid w:val="00103990"/>
    <w:rsid w:val="00104D6E"/>
    <w:rsid w:val="00104FF8"/>
    <w:rsid w:val="001059C8"/>
    <w:rsid w:val="00105E1E"/>
    <w:rsid w:val="001066F5"/>
    <w:rsid w:val="0011232C"/>
    <w:rsid w:val="001159EF"/>
    <w:rsid w:val="001258DE"/>
    <w:rsid w:val="001260CA"/>
    <w:rsid w:val="00126A0F"/>
    <w:rsid w:val="0012725C"/>
    <w:rsid w:val="0012D279"/>
    <w:rsid w:val="00130698"/>
    <w:rsid w:val="00130BAD"/>
    <w:rsid w:val="00134A88"/>
    <w:rsid w:val="001355BB"/>
    <w:rsid w:val="00140175"/>
    <w:rsid w:val="001405A9"/>
    <w:rsid w:val="001456BA"/>
    <w:rsid w:val="001467EA"/>
    <w:rsid w:val="001507F2"/>
    <w:rsid w:val="001510F5"/>
    <w:rsid w:val="00151C5F"/>
    <w:rsid w:val="00155428"/>
    <w:rsid w:val="00164F33"/>
    <w:rsid w:val="00166237"/>
    <w:rsid w:val="001719BE"/>
    <w:rsid w:val="00172A12"/>
    <w:rsid w:val="001760DC"/>
    <w:rsid w:val="00177BAD"/>
    <w:rsid w:val="00182097"/>
    <w:rsid w:val="00182BC4"/>
    <w:rsid w:val="001849C7"/>
    <w:rsid w:val="00184F8C"/>
    <w:rsid w:val="00190E7E"/>
    <w:rsid w:val="00191D61"/>
    <w:rsid w:val="00191E0D"/>
    <w:rsid w:val="00194F61"/>
    <w:rsid w:val="00195261"/>
    <w:rsid w:val="00196EF7"/>
    <w:rsid w:val="001A082D"/>
    <w:rsid w:val="001A1056"/>
    <w:rsid w:val="001A1EAE"/>
    <w:rsid w:val="001B134A"/>
    <w:rsid w:val="001B32CE"/>
    <w:rsid w:val="001B3E8E"/>
    <w:rsid w:val="001B3F8A"/>
    <w:rsid w:val="001B7495"/>
    <w:rsid w:val="001C17DE"/>
    <w:rsid w:val="001C4C3B"/>
    <w:rsid w:val="001C7D1D"/>
    <w:rsid w:val="001D006A"/>
    <w:rsid w:val="001D06A5"/>
    <w:rsid w:val="001D54EC"/>
    <w:rsid w:val="001E3208"/>
    <w:rsid w:val="001E5E00"/>
    <w:rsid w:val="001E6F8B"/>
    <w:rsid w:val="001F5CA5"/>
    <w:rsid w:val="002017CE"/>
    <w:rsid w:val="00202EA1"/>
    <w:rsid w:val="0020492B"/>
    <w:rsid w:val="00205AAD"/>
    <w:rsid w:val="00206704"/>
    <w:rsid w:val="00206936"/>
    <w:rsid w:val="002142FD"/>
    <w:rsid w:val="00215F67"/>
    <w:rsid w:val="00216519"/>
    <w:rsid w:val="002213DC"/>
    <w:rsid w:val="002256C6"/>
    <w:rsid w:val="002260D7"/>
    <w:rsid w:val="002270D8"/>
    <w:rsid w:val="00230246"/>
    <w:rsid w:val="00232FB7"/>
    <w:rsid w:val="00233459"/>
    <w:rsid w:val="00234DB2"/>
    <w:rsid w:val="00235388"/>
    <w:rsid w:val="00241B9C"/>
    <w:rsid w:val="0024202E"/>
    <w:rsid w:val="00246348"/>
    <w:rsid w:val="00250997"/>
    <w:rsid w:val="002529A2"/>
    <w:rsid w:val="002565C2"/>
    <w:rsid w:val="002565C5"/>
    <w:rsid w:val="00257163"/>
    <w:rsid w:val="002607F3"/>
    <w:rsid w:val="00264982"/>
    <w:rsid w:val="002661EA"/>
    <w:rsid w:val="00270762"/>
    <w:rsid w:val="002707A6"/>
    <w:rsid w:val="00272AD7"/>
    <w:rsid w:val="00284B04"/>
    <w:rsid w:val="00284D75"/>
    <w:rsid w:val="00286287"/>
    <w:rsid w:val="002862A5"/>
    <w:rsid w:val="002904BD"/>
    <w:rsid w:val="00292476"/>
    <w:rsid w:val="0029281F"/>
    <w:rsid w:val="00293247"/>
    <w:rsid w:val="00295898"/>
    <w:rsid w:val="0029593D"/>
    <w:rsid w:val="00297133"/>
    <w:rsid w:val="002A114F"/>
    <w:rsid w:val="002A1EC1"/>
    <w:rsid w:val="002A2B19"/>
    <w:rsid w:val="002A55E2"/>
    <w:rsid w:val="002A5EC3"/>
    <w:rsid w:val="002A7CD3"/>
    <w:rsid w:val="002B3B1C"/>
    <w:rsid w:val="002B7258"/>
    <w:rsid w:val="002B7C01"/>
    <w:rsid w:val="002C0D52"/>
    <w:rsid w:val="002C47D1"/>
    <w:rsid w:val="002C7D20"/>
    <w:rsid w:val="002D137C"/>
    <w:rsid w:val="002D2D68"/>
    <w:rsid w:val="002D2EF1"/>
    <w:rsid w:val="002D4313"/>
    <w:rsid w:val="002E0115"/>
    <w:rsid w:val="002E126A"/>
    <w:rsid w:val="002E1871"/>
    <w:rsid w:val="002E18D1"/>
    <w:rsid w:val="002E2FC5"/>
    <w:rsid w:val="002E4865"/>
    <w:rsid w:val="002E6B54"/>
    <w:rsid w:val="002E6DAD"/>
    <w:rsid w:val="002E7339"/>
    <w:rsid w:val="002F4271"/>
    <w:rsid w:val="002F4B6D"/>
    <w:rsid w:val="002F56B4"/>
    <w:rsid w:val="003029D6"/>
    <w:rsid w:val="003105DE"/>
    <w:rsid w:val="00311BC8"/>
    <w:rsid w:val="003124D7"/>
    <w:rsid w:val="0031534B"/>
    <w:rsid w:val="003155B7"/>
    <w:rsid w:val="003165E4"/>
    <w:rsid w:val="00320945"/>
    <w:rsid w:val="00324B23"/>
    <w:rsid w:val="00324C47"/>
    <w:rsid w:val="0032603D"/>
    <w:rsid w:val="00326F7D"/>
    <w:rsid w:val="00327FD1"/>
    <w:rsid w:val="00331667"/>
    <w:rsid w:val="00331939"/>
    <w:rsid w:val="003336B9"/>
    <w:rsid w:val="003357F9"/>
    <w:rsid w:val="00335B52"/>
    <w:rsid w:val="00335F63"/>
    <w:rsid w:val="00336693"/>
    <w:rsid w:val="00343CCE"/>
    <w:rsid w:val="00344DE5"/>
    <w:rsid w:val="003463B0"/>
    <w:rsid w:val="00350D7D"/>
    <w:rsid w:val="00350ECC"/>
    <w:rsid w:val="0035109D"/>
    <w:rsid w:val="00354837"/>
    <w:rsid w:val="00355F56"/>
    <w:rsid w:val="00360490"/>
    <w:rsid w:val="00370454"/>
    <w:rsid w:val="00371A20"/>
    <w:rsid w:val="00381B3A"/>
    <w:rsid w:val="003861D3"/>
    <w:rsid w:val="003904E6"/>
    <w:rsid w:val="00391011"/>
    <w:rsid w:val="00392D2D"/>
    <w:rsid w:val="003945FE"/>
    <w:rsid w:val="00395A6B"/>
    <w:rsid w:val="003A060D"/>
    <w:rsid w:val="003A1A09"/>
    <w:rsid w:val="003A42B7"/>
    <w:rsid w:val="003A57D9"/>
    <w:rsid w:val="003A581F"/>
    <w:rsid w:val="003A7118"/>
    <w:rsid w:val="003A7633"/>
    <w:rsid w:val="003B0479"/>
    <w:rsid w:val="003B0570"/>
    <w:rsid w:val="003B63CA"/>
    <w:rsid w:val="003C0A27"/>
    <w:rsid w:val="003C140E"/>
    <w:rsid w:val="003C28CD"/>
    <w:rsid w:val="003C2CF2"/>
    <w:rsid w:val="003C4E98"/>
    <w:rsid w:val="003C5614"/>
    <w:rsid w:val="003C7096"/>
    <w:rsid w:val="003D1AAC"/>
    <w:rsid w:val="003D62A8"/>
    <w:rsid w:val="003D634A"/>
    <w:rsid w:val="003D7D96"/>
    <w:rsid w:val="003E05E3"/>
    <w:rsid w:val="003E144D"/>
    <w:rsid w:val="003E2A3C"/>
    <w:rsid w:val="003E451E"/>
    <w:rsid w:val="003E4A05"/>
    <w:rsid w:val="003E75AD"/>
    <w:rsid w:val="003E7A0B"/>
    <w:rsid w:val="003F143C"/>
    <w:rsid w:val="003F3878"/>
    <w:rsid w:val="003F453C"/>
    <w:rsid w:val="003F533D"/>
    <w:rsid w:val="004014FE"/>
    <w:rsid w:val="00401E94"/>
    <w:rsid w:val="004025E6"/>
    <w:rsid w:val="00402BCA"/>
    <w:rsid w:val="0040307B"/>
    <w:rsid w:val="00406323"/>
    <w:rsid w:val="0040770D"/>
    <w:rsid w:val="00410C88"/>
    <w:rsid w:val="00411471"/>
    <w:rsid w:val="00413129"/>
    <w:rsid w:val="00414EBE"/>
    <w:rsid w:val="00416CEF"/>
    <w:rsid w:val="00417BEB"/>
    <w:rsid w:val="0042120D"/>
    <w:rsid w:val="00424C42"/>
    <w:rsid w:val="004253DE"/>
    <w:rsid w:val="00435FD8"/>
    <w:rsid w:val="00436D08"/>
    <w:rsid w:val="0044015D"/>
    <w:rsid w:val="004403FD"/>
    <w:rsid w:val="00440518"/>
    <w:rsid w:val="00440CF0"/>
    <w:rsid w:val="00440F36"/>
    <w:rsid w:val="004427CD"/>
    <w:rsid w:val="00443693"/>
    <w:rsid w:val="0045509E"/>
    <w:rsid w:val="00455F1A"/>
    <w:rsid w:val="00461834"/>
    <w:rsid w:val="00467601"/>
    <w:rsid w:val="00470727"/>
    <w:rsid w:val="00472DFE"/>
    <w:rsid w:val="00474661"/>
    <w:rsid w:val="0047639B"/>
    <w:rsid w:val="00480689"/>
    <w:rsid w:val="00481168"/>
    <w:rsid w:val="00483EB2"/>
    <w:rsid w:val="00486D27"/>
    <w:rsid w:val="004872AC"/>
    <w:rsid w:val="00490CBF"/>
    <w:rsid w:val="00495397"/>
    <w:rsid w:val="00495CF7"/>
    <w:rsid w:val="00496690"/>
    <w:rsid w:val="00497CEA"/>
    <w:rsid w:val="004A0AB3"/>
    <w:rsid w:val="004A31C4"/>
    <w:rsid w:val="004A3C69"/>
    <w:rsid w:val="004A6E02"/>
    <w:rsid w:val="004B1961"/>
    <w:rsid w:val="004B20C0"/>
    <w:rsid w:val="004B2C95"/>
    <w:rsid w:val="004B5481"/>
    <w:rsid w:val="004C0002"/>
    <w:rsid w:val="004C0D73"/>
    <w:rsid w:val="004C15CE"/>
    <w:rsid w:val="004C26FE"/>
    <w:rsid w:val="004C3989"/>
    <w:rsid w:val="004C5DE9"/>
    <w:rsid w:val="004C7558"/>
    <w:rsid w:val="004D2A17"/>
    <w:rsid w:val="004D6403"/>
    <w:rsid w:val="004E0125"/>
    <w:rsid w:val="004E21C2"/>
    <w:rsid w:val="004E34D9"/>
    <w:rsid w:val="004E3A74"/>
    <w:rsid w:val="004F08A7"/>
    <w:rsid w:val="004F265C"/>
    <w:rsid w:val="004F6318"/>
    <w:rsid w:val="00501C34"/>
    <w:rsid w:val="00501E8D"/>
    <w:rsid w:val="00501F40"/>
    <w:rsid w:val="005032A1"/>
    <w:rsid w:val="005045CD"/>
    <w:rsid w:val="00510529"/>
    <w:rsid w:val="005107E4"/>
    <w:rsid w:val="00511374"/>
    <w:rsid w:val="00513172"/>
    <w:rsid w:val="0051392E"/>
    <w:rsid w:val="00515CE9"/>
    <w:rsid w:val="00520A8E"/>
    <w:rsid w:val="0052502F"/>
    <w:rsid w:val="00526122"/>
    <w:rsid w:val="00535C2F"/>
    <w:rsid w:val="005445C4"/>
    <w:rsid w:val="005457B5"/>
    <w:rsid w:val="00551A7C"/>
    <w:rsid w:val="0055782C"/>
    <w:rsid w:val="00561535"/>
    <w:rsid w:val="00561CB8"/>
    <w:rsid w:val="00567000"/>
    <w:rsid w:val="00570579"/>
    <w:rsid w:val="0057061E"/>
    <w:rsid w:val="005761ED"/>
    <w:rsid w:val="005777A0"/>
    <w:rsid w:val="005779EE"/>
    <w:rsid w:val="00586A03"/>
    <w:rsid w:val="0059080F"/>
    <w:rsid w:val="00591590"/>
    <w:rsid w:val="00592DC4"/>
    <w:rsid w:val="00595FA0"/>
    <w:rsid w:val="005963A0"/>
    <w:rsid w:val="005973D4"/>
    <w:rsid w:val="0059763E"/>
    <w:rsid w:val="005A0F5A"/>
    <w:rsid w:val="005A1EF4"/>
    <w:rsid w:val="005A2D97"/>
    <w:rsid w:val="005A4CDC"/>
    <w:rsid w:val="005A5FD1"/>
    <w:rsid w:val="005A6174"/>
    <w:rsid w:val="005B0F68"/>
    <w:rsid w:val="005B1085"/>
    <w:rsid w:val="005B38AB"/>
    <w:rsid w:val="005B5514"/>
    <w:rsid w:val="005B65B7"/>
    <w:rsid w:val="005C0005"/>
    <w:rsid w:val="005C02BF"/>
    <w:rsid w:val="005C2ECE"/>
    <w:rsid w:val="005C3091"/>
    <w:rsid w:val="005C3524"/>
    <w:rsid w:val="005C41E1"/>
    <w:rsid w:val="005C4BD7"/>
    <w:rsid w:val="005C4F81"/>
    <w:rsid w:val="005C62FB"/>
    <w:rsid w:val="005C6671"/>
    <w:rsid w:val="005C7197"/>
    <w:rsid w:val="005D3896"/>
    <w:rsid w:val="005D3F92"/>
    <w:rsid w:val="005D511A"/>
    <w:rsid w:val="005D799D"/>
    <w:rsid w:val="005E2632"/>
    <w:rsid w:val="005E3F54"/>
    <w:rsid w:val="005E7312"/>
    <w:rsid w:val="005F1EDE"/>
    <w:rsid w:val="005F32A2"/>
    <w:rsid w:val="005F38AD"/>
    <w:rsid w:val="005F4D9D"/>
    <w:rsid w:val="00602685"/>
    <w:rsid w:val="006034AA"/>
    <w:rsid w:val="006038FF"/>
    <w:rsid w:val="00606C20"/>
    <w:rsid w:val="006245AE"/>
    <w:rsid w:val="00625EF1"/>
    <w:rsid w:val="006302E3"/>
    <w:rsid w:val="00630FBD"/>
    <w:rsid w:val="006316E0"/>
    <w:rsid w:val="00636048"/>
    <w:rsid w:val="00636831"/>
    <w:rsid w:val="006377CF"/>
    <w:rsid w:val="00640567"/>
    <w:rsid w:val="006431EA"/>
    <w:rsid w:val="006437D0"/>
    <w:rsid w:val="00643BB4"/>
    <w:rsid w:val="00646C1A"/>
    <w:rsid w:val="00647F7E"/>
    <w:rsid w:val="0065339C"/>
    <w:rsid w:val="006554EC"/>
    <w:rsid w:val="006563A7"/>
    <w:rsid w:val="00663419"/>
    <w:rsid w:val="00671F50"/>
    <w:rsid w:val="00674796"/>
    <w:rsid w:val="00676249"/>
    <w:rsid w:val="00676764"/>
    <w:rsid w:val="00680489"/>
    <w:rsid w:val="006816AA"/>
    <w:rsid w:val="00682ED2"/>
    <w:rsid w:val="00683C05"/>
    <w:rsid w:val="00684C5A"/>
    <w:rsid w:val="00687261"/>
    <w:rsid w:val="006914BF"/>
    <w:rsid w:val="006932AF"/>
    <w:rsid w:val="00694481"/>
    <w:rsid w:val="00694F4F"/>
    <w:rsid w:val="006960D3"/>
    <w:rsid w:val="006962C1"/>
    <w:rsid w:val="00696C73"/>
    <w:rsid w:val="006972A5"/>
    <w:rsid w:val="006A58F5"/>
    <w:rsid w:val="006C5BC0"/>
    <w:rsid w:val="006D18E9"/>
    <w:rsid w:val="006D629F"/>
    <w:rsid w:val="006D6DEB"/>
    <w:rsid w:val="006E0536"/>
    <w:rsid w:val="006E251B"/>
    <w:rsid w:val="006E5323"/>
    <w:rsid w:val="006E5A2F"/>
    <w:rsid w:val="006F0510"/>
    <w:rsid w:val="006F120E"/>
    <w:rsid w:val="006F2CAF"/>
    <w:rsid w:val="006F61F5"/>
    <w:rsid w:val="006F6D2D"/>
    <w:rsid w:val="006F712C"/>
    <w:rsid w:val="007010AA"/>
    <w:rsid w:val="007016FD"/>
    <w:rsid w:val="007037C9"/>
    <w:rsid w:val="00705697"/>
    <w:rsid w:val="00707D11"/>
    <w:rsid w:val="0071133F"/>
    <w:rsid w:val="007133E2"/>
    <w:rsid w:val="00713800"/>
    <w:rsid w:val="0071483F"/>
    <w:rsid w:val="0071688D"/>
    <w:rsid w:val="00717707"/>
    <w:rsid w:val="0072028A"/>
    <w:rsid w:val="007220E5"/>
    <w:rsid w:val="00723622"/>
    <w:rsid w:val="00725558"/>
    <w:rsid w:val="007304D7"/>
    <w:rsid w:val="007306EE"/>
    <w:rsid w:val="007324D2"/>
    <w:rsid w:val="00735495"/>
    <w:rsid w:val="00736A5E"/>
    <w:rsid w:val="00737651"/>
    <w:rsid w:val="00740A76"/>
    <w:rsid w:val="00740A9F"/>
    <w:rsid w:val="00741D7A"/>
    <w:rsid w:val="0074212D"/>
    <w:rsid w:val="0074317F"/>
    <w:rsid w:val="00743B45"/>
    <w:rsid w:val="00745252"/>
    <w:rsid w:val="00750A25"/>
    <w:rsid w:val="007523E7"/>
    <w:rsid w:val="00755096"/>
    <w:rsid w:val="00757B41"/>
    <w:rsid w:val="00757CDF"/>
    <w:rsid w:val="00757F24"/>
    <w:rsid w:val="007610D1"/>
    <w:rsid w:val="00762B80"/>
    <w:rsid w:val="00764953"/>
    <w:rsid w:val="00764E81"/>
    <w:rsid w:val="00766246"/>
    <w:rsid w:val="00767A3C"/>
    <w:rsid w:val="00767AEB"/>
    <w:rsid w:val="00770D40"/>
    <w:rsid w:val="00773974"/>
    <w:rsid w:val="007765BD"/>
    <w:rsid w:val="00784147"/>
    <w:rsid w:val="00786F76"/>
    <w:rsid w:val="00790A96"/>
    <w:rsid w:val="007916EA"/>
    <w:rsid w:val="0079210F"/>
    <w:rsid w:val="00792C08"/>
    <w:rsid w:val="00795A0C"/>
    <w:rsid w:val="00796418"/>
    <w:rsid w:val="007967B6"/>
    <w:rsid w:val="007A1FB3"/>
    <w:rsid w:val="007A475B"/>
    <w:rsid w:val="007A5C11"/>
    <w:rsid w:val="007A6808"/>
    <w:rsid w:val="007B0C9E"/>
    <w:rsid w:val="007B52D2"/>
    <w:rsid w:val="007C27FE"/>
    <w:rsid w:val="007C2991"/>
    <w:rsid w:val="007C7513"/>
    <w:rsid w:val="007D0DD9"/>
    <w:rsid w:val="007D5035"/>
    <w:rsid w:val="007D63CA"/>
    <w:rsid w:val="007D6B85"/>
    <w:rsid w:val="007E1149"/>
    <w:rsid w:val="007E1553"/>
    <w:rsid w:val="007F11DF"/>
    <w:rsid w:val="007F1B05"/>
    <w:rsid w:val="007F1B3C"/>
    <w:rsid w:val="007F1DBD"/>
    <w:rsid w:val="007F3867"/>
    <w:rsid w:val="007F47E2"/>
    <w:rsid w:val="007F51DD"/>
    <w:rsid w:val="007F5FBF"/>
    <w:rsid w:val="007F7BE2"/>
    <w:rsid w:val="00801872"/>
    <w:rsid w:val="00801D94"/>
    <w:rsid w:val="0080507C"/>
    <w:rsid w:val="008133D2"/>
    <w:rsid w:val="00822AC9"/>
    <w:rsid w:val="00824F53"/>
    <w:rsid w:val="00825F54"/>
    <w:rsid w:val="00826344"/>
    <w:rsid w:val="00837402"/>
    <w:rsid w:val="00842FB1"/>
    <w:rsid w:val="00844F19"/>
    <w:rsid w:val="008462A6"/>
    <w:rsid w:val="00847269"/>
    <w:rsid w:val="00847903"/>
    <w:rsid w:val="008509D6"/>
    <w:rsid w:val="0085248A"/>
    <w:rsid w:val="008533C4"/>
    <w:rsid w:val="00853C79"/>
    <w:rsid w:val="00856016"/>
    <w:rsid w:val="008562AF"/>
    <w:rsid w:val="008640C7"/>
    <w:rsid w:val="00864F40"/>
    <w:rsid w:val="0086746A"/>
    <w:rsid w:val="00871029"/>
    <w:rsid w:val="008713E7"/>
    <w:rsid w:val="00872952"/>
    <w:rsid w:val="00872B55"/>
    <w:rsid w:val="00874A41"/>
    <w:rsid w:val="00876500"/>
    <w:rsid w:val="0088209C"/>
    <w:rsid w:val="00891B18"/>
    <w:rsid w:val="00891CA3"/>
    <w:rsid w:val="00892D19"/>
    <w:rsid w:val="00894AD5"/>
    <w:rsid w:val="00894B40"/>
    <w:rsid w:val="00896E1E"/>
    <w:rsid w:val="008A22B6"/>
    <w:rsid w:val="008A2727"/>
    <w:rsid w:val="008A3D67"/>
    <w:rsid w:val="008A454E"/>
    <w:rsid w:val="008A4A54"/>
    <w:rsid w:val="008A4B55"/>
    <w:rsid w:val="008A4C23"/>
    <w:rsid w:val="008A53B3"/>
    <w:rsid w:val="008B42B8"/>
    <w:rsid w:val="008B545D"/>
    <w:rsid w:val="008B569E"/>
    <w:rsid w:val="008C2444"/>
    <w:rsid w:val="008C5858"/>
    <w:rsid w:val="008C658B"/>
    <w:rsid w:val="008C7755"/>
    <w:rsid w:val="008C7C21"/>
    <w:rsid w:val="008D0C1C"/>
    <w:rsid w:val="008D4F9D"/>
    <w:rsid w:val="008D519C"/>
    <w:rsid w:val="008D5202"/>
    <w:rsid w:val="008D5A6A"/>
    <w:rsid w:val="008E3D41"/>
    <w:rsid w:val="008F1C4B"/>
    <w:rsid w:val="008F1DAE"/>
    <w:rsid w:val="00900CD6"/>
    <w:rsid w:val="00904AD4"/>
    <w:rsid w:val="00907D25"/>
    <w:rsid w:val="009107CD"/>
    <w:rsid w:val="0091082A"/>
    <w:rsid w:val="00914609"/>
    <w:rsid w:val="00914F30"/>
    <w:rsid w:val="009161D6"/>
    <w:rsid w:val="009207FD"/>
    <w:rsid w:val="00920F1F"/>
    <w:rsid w:val="00923E01"/>
    <w:rsid w:val="00925C37"/>
    <w:rsid w:val="0093353C"/>
    <w:rsid w:val="00934224"/>
    <w:rsid w:val="0093696E"/>
    <w:rsid w:val="009376BD"/>
    <w:rsid w:val="009420D6"/>
    <w:rsid w:val="00943065"/>
    <w:rsid w:val="009432FE"/>
    <w:rsid w:val="00943E99"/>
    <w:rsid w:val="0094459A"/>
    <w:rsid w:val="00944FF4"/>
    <w:rsid w:val="00946706"/>
    <w:rsid w:val="0094688D"/>
    <w:rsid w:val="00956285"/>
    <w:rsid w:val="00957E80"/>
    <w:rsid w:val="00960A8D"/>
    <w:rsid w:val="00961A95"/>
    <w:rsid w:val="00963581"/>
    <w:rsid w:val="00965280"/>
    <w:rsid w:val="00966DC8"/>
    <w:rsid w:val="0097054E"/>
    <w:rsid w:val="00970A2D"/>
    <w:rsid w:val="00970CF5"/>
    <w:rsid w:val="00971C44"/>
    <w:rsid w:val="00972384"/>
    <w:rsid w:val="0097537A"/>
    <w:rsid w:val="00976FA9"/>
    <w:rsid w:val="00982E7F"/>
    <w:rsid w:val="00985E76"/>
    <w:rsid w:val="00986D56"/>
    <w:rsid w:val="0099095E"/>
    <w:rsid w:val="009931D9"/>
    <w:rsid w:val="009A0111"/>
    <w:rsid w:val="009A091F"/>
    <w:rsid w:val="009A11C0"/>
    <w:rsid w:val="009A4D1B"/>
    <w:rsid w:val="009A57D8"/>
    <w:rsid w:val="009A726A"/>
    <w:rsid w:val="009B0561"/>
    <w:rsid w:val="009B233F"/>
    <w:rsid w:val="009B274F"/>
    <w:rsid w:val="009B495E"/>
    <w:rsid w:val="009B5207"/>
    <w:rsid w:val="009B6F96"/>
    <w:rsid w:val="009B74D7"/>
    <w:rsid w:val="009C2BBC"/>
    <w:rsid w:val="009C6727"/>
    <w:rsid w:val="009D0F61"/>
    <w:rsid w:val="009D1B9B"/>
    <w:rsid w:val="009D1E8C"/>
    <w:rsid w:val="009D3A58"/>
    <w:rsid w:val="009D59B1"/>
    <w:rsid w:val="009D7009"/>
    <w:rsid w:val="009D707E"/>
    <w:rsid w:val="009D797C"/>
    <w:rsid w:val="009E0E19"/>
    <w:rsid w:val="009E19B5"/>
    <w:rsid w:val="009E19E4"/>
    <w:rsid w:val="009E1E89"/>
    <w:rsid w:val="009E54C2"/>
    <w:rsid w:val="009E55D0"/>
    <w:rsid w:val="009E62AB"/>
    <w:rsid w:val="009F08A0"/>
    <w:rsid w:val="009F1AC6"/>
    <w:rsid w:val="00A01B4C"/>
    <w:rsid w:val="00A01BC5"/>
    <w:rsid w:val="00A0258A"/>
    <w:rsid w:val="00A02B2A"/>
    <w:rsid w:val="00A02C9A"/>
    <w:rsid w:val="00A03B67"/>
    <w:rsid w:val="00A106E9"/>
    <w:rsid w:val="00A10856"/>
    <w:rsid w:val="00A132A7"/>
    <w:rsid w:val="00A13812"/>
    <w:rsid w:val="00A144A4"/>
    <w:rsid w:val="00A14C49"/>
    <w:rsid w:val="00A2087A"/>
    <w:rsid w:val="00A208CA"/>
    <w:rsid w:val="00A218EB"/>
    <w:rsid w:val="00A25D88"/>
    <w:rsid w:val="00A309E3"/>
    <w:rsid w:val="00A312AB"/>
    <w:rsid w:val="00A318BF"/>
    <w:rsid w:val="00A33CC2"/>
    <w:rsid w:val="00A37E0F"/>
    <w:rsid w:val="00A4031E"/>
    <w:rsid w:val="00A413F3"/>
    <w:rsid w:val="00A425B7"/>
    <w:rsid w:val="00A44700"/>
    <w:rsid w:val="00A44EB4"/>
    <w:rsid w:val="00A45669"/>
    <w:rsid w:val="00A46E36"/>
    <w:rsid w:val="00A500EB"/>
    <w:rsid w:val="00A502F4"/>
    <w:rsid w:val="00A50D26"/>
    <w:rsid w:val="00A51E92"/>
    <w:rsid w:val="00A537C3"/>
    <w:rsid w:val="00A540C3"/>
    <w:rsid w:val="00A54D4A"/>
    <w:rsid w:val="00A573B0"/>
    <w:rsid w:val="00A60BC1"/>
    <w:rsid w:val="00A62E3A"/>
    <w:rsid w:val="00A62E52"/>
    <w:rsid w:val="00A70C18"/>
    <w:rsid w:val="00A71866"/>
    <w:rsid w:val="00A76536"/>
    <w:rsid w:val="00A778E6"/>
    <w:rsid w:val="00A8231B"/>
    <w:rsid w:val="00A82A2F"/>
    <w:rsid w:val="00A8309C"/>
    <w:rsid w:val="00A856B5"/>
    <w:rsid w:val="00A862D7"/>
    <w:rsid w:val="00A87C5C"/>
    <w:rsid w:val="00A922E1"/>
    <w:rsid w:val="00A94157"/>
    <w:rsid w:val="00AA0423"/>
    <w:rsid w:val="00AA1F09"/>
    <w:rsid w:val="00AA4A39"/>
    <w:rsid w:val="00AA7C8E"/>
    <w:rsid w:val="00AA7F89"/>
    <w:rsid w:val="00AB0C48"/>
    <w:rsid w:val="00AB61CF"/>
    <w:rsid w:val="00AC42CD"/>
    <w:rsid w:val="00AC4918"/>
    <w:rsid w:val="00AC625C"/>
    <w:rsid w:val="00AC7BB3"/>
    <w:rsid w:val="00AD0DA1"/>
    <w:rsid w:val="00AD5C8B"/>
    <w:rsid w:val="00AD6449"/>
    <w:rsid w:val="00AD7754"/>
    <w:rsid w:val="00AE0187"/>
    <w:rsid w:val="00AE2994"/>
    <w:rsid w:val="00AE4AB2"/>
    <w:rsid w:val="00AE668C"/>
    <w:rsid w:val="00AF01A6"/>
    <w:rsid w:val="00AF0294"/>
    <w:rsid w:val="00AF0C64"/>
    <w:rsid w:val="00AF2F32"/>
    <w:rsid w:val="00AF2F9D"/>
    <w:rsid w:val="00AF4747"/>
    <w:rsid w:val="00AF7BDA"/>
    <w:rsid w:val="00B04C9D"/>
    <w:rsid w:val="00B0674F"/>
    <w:rsid w:val="00B078DB"/>
    <w:rsid w:val="00B1440D"/>
    <w:rsid w:val="00B169B5"/>
    <w:rsid w:val="00B17052"/>
    <w:rsid w:val="00B175A3"/>
    <w:rsid w:val="00B22DFC"/>
    <w:rsid w:val="00B24A07"/>
    <w:rsid w:val="00B279AD"/>
    <w:rsid w:val="00B31A7E"/>
    <w:rsid w:val="00B346EF"/>
    <w:rsid w:val="00B35A54"/>
    <w:rsid w:val="00B36240"/>
    <w:rsid w:val="00B36963"/>
    <w:rsid w:val="00B40BD2"/>
    <w:rsid w:val="00B42020"/>
    <w:rsid w:val="00B44E54"/>
    <w:rsid w:val="00B45551"/>
    <w:rsid w:val="00B4602A"/>
    <w:rsid w:val="00B50021"/>
    <w:rsid w:val="00B51B01"/>
    <w:rsid w:val="00B53365"/>
    <w:rsid w:val="00B550D9"/>
    <w:rsid w:val="00B56503"/>
    <w:rsid w:val="00B56944"/>
    <w:rsid w:val="00B6741E"/>
    <w:rsid w:val="00B721DC"/>
    <w:rsid w:val="00B73764"/>
    <w:rsid w:val="00B75704"/>
    <w:rsid w:val="00B8033E"/>
    <w:rsid w:val="00B806B7"/>
    <w:rsid w:val="00B8086E"/>
    <w:rsid w:val="00B80AF8"/>
    <w:rsid w:val="00B82983"/>
    <w:rsid w:val="00B85033"/>
    <w:rsid w:val="00B867E4"/>
    <w:rsid w:val="00B86F26"/>
    <w:rsid w:val="00B90A78"/>
    <w:rsid w:val="00B953F3"/>
    <w:rsid w:val="00BA21F2"/>
    <w:rsid w:val="00BA29BD"/>
    <w:rsid w:val="00BA415B"/>
    <w:rsid w:val="00BA680E"/>
    <w:rsid w:val="00BB0144"/>
    <w:rsid w:val="00BB50FB"/>
    <w:rsid w:val="00BB5C76"/>
    <w:rsid w:val="00BB74F2"/>
    <w:rsid w:val="00BC03EC"/>
    <w:rsid w:val="00BC066B"/>
    <w:rsid w:val="00BC0F6E"/>
    <w:rsid w:val="00BC423F"/>
    <w:rsid w:val="00BD18C0"/>
    <w:rsid w:val="00BD4573"/>
    <w:rsid w:val="00BE5762"/>
    <w:rsid w:val="00BE58BB"/>
    <w:rsid w:val="00BE7056"/>
    <w:rsid w:val="00BF1C47"/>
    <w:rsid w:val="00BF40D2"/>
    <w:rsid w:val="00BF725B"/>
    <w:rsid w:val="00C034B8"/>
    <w:rsid w:val="00C035F5"/>
    <w:rsid w:val="00C04B11"/>
    <w:rsid w:val="00C0572B"/>
    <w:rsid w:val="00C05D2A"/>
    <w:rsid w:val="00C10AA8"/>
    <w:rsid w:val="00C132A9"/>
    <w:rsid w:val="00C14A6E"/>
    <w:rsid w:val="00C169AB"/>
    <w:rsid w:val="00C16EB7"/>
    <w:rsid w:val="00C17B96"/>
    <w:rsid w:val="00C221C1"/>
    <w:rsid w:val="00C233CC"/>
    <w:rsid w:val="00C23DC7"/>
    <w:rsid w:val="00C24A96"/>
    <w:rsid w:val="00C30B1C"/>
    <w:rsid w:val="00C32143"/>
    <w:rsid w:val="00C406E4"/>
    <w:rsid w:val="00C4232A"/>
    <w:rsid w:val="00C42D28"/>
    <w:rsid w:val="00C4381A"/>
    <w:rsid w:val="00C43F94"/>
    <w:rsid w:val="00C461C9"/>
    <w:rsid w:val="00C47AA7"/>
    <w:rsid w:val="00C50F97"/>
    <w:rsid w:val="00C51A9E"/>
    <w:rsid w:val="00C51E59"/>
    <w:rsid w:val="00C52134"/>
    <w:rsid w:val="00C53139"/>
    <w:rsid w:val="00C552C5"/>
    <w:rsid w:val="00C567D4"/>
    <w:rsid w:val="00C57ED7"/>
    <w:rsid w:val="00C62E16"/>
    <w:rsid w:val="00C65EEA"/>
    <w:rsid w:val="00C71948"/>
    <w:rsid w:val="00C76F4E"/>
    <w:rsid w:val="00C77E67"/>
    <w:rsid w:val="00C80A58"/>
    <w:rsid w:val="00C80FED"/>
    <w:rsid w:val="00C8193B"/>
    <w:rsid w:val="00C84575"/>
    <w:rsid w:val="00C84CB5"/>
    <w:rsid w:val="00C93003"/>
    <w:rsid w:val="00C94E06"/>
    <w:rsid w:val="00C9638D"/>
    <w:rsid w:val="00C9749B"/>
    <w:rsid w:val="00CA0954"/>
    <w:rsid w:val="00CA0D8D"/>
    <w:rsid w:val="00CA70A7"/>
    <w:rsid w:val="00CB20AD"/>
    <w:rsid w:val="00CB358B"/>
    <w:rsid w:val="00CB3D75"/>
    <w:rsid w:val="00CB6709"/>
    <w:rsid w:val="00CC119A"/>
    <w:rsid w:val="00CC7D36"/>
    <w:rsid w:val="00CD1D04"/>
    <w:rsid w:val="00CD24D2"/>
    <w:rsid w:val="00CD3C01"/>
    <w:rsid w:val="00CD44E8"/>
    <w:rsid w:val="00CD4E74"/>
    <w:rsid w:val="00CD536D"/>
    <w:rsid w:val="00CD55DB"/>
    <w:rsid w:val="00CD5C09"/>
    <w:rsid w:val="00CD65C7"/>
    <w:rsid w:val="00CE0147"/>
    <w:rsid w:val="00CE09BA"/>
    <w:rsid w:val="00CE11C2"/>
    <w:rsid w:val="00CE3E35"/>
    <w:rsid w:val="00CE6A2A"/>
    <w:rsid w:val="00CF238E"/>
    <w:rsid w:val="00CF72A0"/>
    <w:rsid w:val="00D01200"/>
    <w:rsid w:val="00D02641"/>
    <w:rsid w:val="00D02969"/>
    <w:rsid w:val="00D0315B"/>
    <w:rsid w:val="00D1565A"/>
    <w:rsid w:val="00D20ED6"/>
    <w:rsid w:val="00D26717"/>
    <w:rsid w:val="00D27F81"/>
    <w:rsid w:val="00D31880"/>
    <w:rsid w:val="00D31D3C"/>
    <w:rsid w:val="00D34332"/>
    <w:rsid w:val="00D34AF1"/>
    <w:rsid w:val="00D34B76"/>
    <w:rsid w:val="00D3545C"/>
    <w:rsid w:val="00D357AF"/>
    <w:rsid w:val="00D35964"/>
    <w:rsid w:val="00D366A9"/>
    <w:rsid w:val="00D36793"/>
    <w:rsid w:val="00D37324"/>
    <w:rsid w:val="00D37773"/>
    <w:rsid w:val="00D37840"/>
    <w:rsid w:val="00D46133"/>
    <w:rsid w:val="00D517B8"/>
    <w:rsid w:val="00D532D3"/>
    <w:rsid w:val="00D54ECA"/>
    <w:rsid w:val="00D5535B"/>
    <w:rsid w:val="00D56465"/>
    <w:rsid w:val="00D56A1D"/>
    <w:rsid w:val="00D57120"/>
    <w:rsid w:val="00D60131"/>
    <w:rsid w:val="00D616E2"/>
    <w:rsid w:val="00D71C61"/>
    <w:rsid w:val="00D71CF2"/>
    <w:rsid w:val="00D7333B"/>
    <w:rsid w:val="00D80B7C"/>
    <w:rsid w:val="00D82840"/>
    <w:rsid w:val="00D860CB"/>
    <w:rsid w:val="00D86377"/>
    <w:rsid w:val="00D90B6E"/>
    <w:rsid w:val="00D92F38"/>
    <w:rsid w:val="00D97D82"/>
    <w:rsid w:val="00D97E4B"/>
    <w:rsid w:val="00DA022F"/>
    <w:rsid w:val="00DA0741"/>
    <w:rsid w:val="00DA41F2"/>
    <w:rsid w:val="00DA47B5"/>
    <w:rsid w:val="00DA4B2C"/>
    <w:rsid w:val="00DA5DA5"/>
    <w:rsid w:val="00DA71A4"/>
    <w:rsid w:val="00DA78E7"/>
    <w:rsid w:val="00DB0F51"/>
    <w:rsid w:val="00DB179F"/>
    <w:rsid w:val="00DB1948"/>
    <w:rsid w:val="00DB19CD"/>
    <w:rsid w:val="00DB3BB5"/>
    <w:rsid w:val="00DB3FB2"/>
    <w:rsid w:val="00DB7497"/>
    <w:rsid w:val="00DC06BA"/>
    <w:rsid w:val="00DC07AD"/>
    <w:rsid w:val="00DD0BC3"/>
    <w:rsid w:val="00DD3635"/>
    <w:rsid w:val="00DD3BDF"/>
    <w:rsid w:val="00DE17E0"/>
    <w:rsid w:val="00DE3343"/>
    <w:rsid w:val="00DE4A2A"/>
    <w:rsid w:val="00DE709D"/>
    <w:rsid w:val="00DF0F4B"/>
    <w:rsid w:val="00DF2FC5"/>
    <w:rsid w:val="00DF52A4"/>
    <w:rsid w:val="00DF5E34"/>
    <w:rsid w:val="00DF6A5E"/>
    <w:rsid w:val="00DF6FEC"/>
    <w:rsid w:val="00DF790B"/>
    <w:rsid w:val="00E01E8A"/>
    <w:rsid w:val="00E03679"/>
    <w:rsid w:val="00E06D07"/>
    <w:rsid w:val="00E16D41"/>
    <w:rsid w:val="00E1748F"/>
    <w:rsid w:val="00E22551"/>
    <w:rsid w:val="00E22D25"/>
    <w:rsid w:val="00E24098"/>
    <w:rsid w:val="00E24200"/>
    <w:rsid w:val="00E26DE7"/>
    <w:rsid w:val="00E31902"/>
    <w:rsid w:val="00E31BE0"/>
    <w:rsid w:val="00E36044"/>
    <w:rsid w:val="00E363E2"/>
    <w:rsid w:val="00E40FD3"/>
    <w:rsid w:val="00E42864"/>
    <w:rsid w:val="00E431F2"/>
    <w:rsid w:val="00E441FB"/>
    <w:rsid w:val="00E44AAB"/>
    <w:rsid w:val="00E454B5"/>
    <w:rsid w:val="00E47585"/>
    <w:rsid w:val="00E4797D"/>
    <w:rsid w:val="00E51CB7"/>
    <w:rsid w:val="00E5385F"/>
    <w:rsid w:val="00E63EE4"/>
    <w:rsid w:val="00E641DB"/>
    <w:rsid w:val="00E66813"/>
    <w:rsid w:val="00E70FA7"/>
    <w:rsid w:val="00E718FF"/>
    <w:rsid w:val="00E71A2E"/>
    <w:rsid w:val="00E73117"/>
    <w:rsid w:val="00E7655D"/>
    <w:rsid w:val="00E7698D"/>
    <w:rsid w:val="00E77524"/>
    <w:rsid w:val="00E8383E"/>
    <w:rsid w:val="00E83A22"/>
    <w:rsid w:val="00E84E99"/>
    <w:rsid w:val="00E87357"/>
    <w:rsid w:val="00E87B07"/>
    <w:rsid w:val="00E908E9"/>
    <w:rsid w:val="00E92BB0"/>
    <w:rsid w:val="00E93F19"/>
    <w:rsid w:val="00E95625"/>
    <w:rsid w:val="00E96201"/>
    <w:rsid w:val="00E9696B"/>
    <w:rsid w:val="00E979D8"/>
    <w:rsid w:val="00E97FAB"/>
    <w:rsid w:val="00EA1219"/>
    <w:rsid w:val="00EA7F00"/>
    <w:rsid w:val="00EB04FA"/>
    <w:rsid w:val="00EB5CC2"/>
    <w:rsid w:val="00EC08D4"/>
    <w:rsid w:val="00EC2B3C"/>
    <w:rsid w:val="00EC641A"/>
    <w:rsid w:val="00ED26C0"/>
    <w:rsid w:val="00ED6BB2"/>
    <w:rsid w:val="00EE2838"/>
    <w:rsid w:val="00EE3C9A"/>
    <w:rsid w:val="00EE49BA"/>
    <w:rsid w:val="00EE58C4"/>
    <w:rsid w:val="00EE776B"/>
    <w:rsid w:val="00EF597C"/>
    <w:rsid w:val="00EF5E41"/>
    <w:rsid w:val="00EF6157"/>
    <w:rsid w:val="00F00F3D"/>
    <w:rsid w:val="00F013B6"/>
    <w:rsid w:val="00F04EB4"/>
    <w:rsid w:val="00F06741"/>
    <w:rsid w:val="00F07F56"/>
    <w:rsid w:val="00F10456"/>
    <w:rsid w:val="00F112BE"/>
    <w:rsid w:val="00F11A9C"/>
    <w:rsid w:val="00F12AD6"/>
    <w:rsid w:val="00F1531B"/>
    <w:rsid w:val="00F1582F"/>
    <w:rsid w:val="00F2467E"/>
    <w:rsid w:val="00F26006"/>
    <w:rsid w:val="00F27E88"/>
    <w:rsid w:val="00F301B5"/>
    <w:rsid w:val="00F3206D"/>
    <w:rsid w:val="00F34D03"/>
    <w:rsid w:val="00F35375"/>
    <w:rsid w:val="00F47F4B"/>
    <w:rsid w:val="00F51F60"/>
    <w:rsid w:val="00F52C17"/>
    <w:rsid w:val="00F539A7"/>
    <w:rsid w:val="00F54020"/>
    <w:rsid w:val="00F54614"/>
    <w:rsid w:val="00F54E10"/>
    <w:rsid w:val="00F57EED"/>
    <w:rsid w:val="00F648E9"/>
    <w:rsid w:val="00F67465"/>
    <w:rsid w:val="00F71D69"/>
    <w:rsid w:val="00F739CC"/>
    <w:rsid w:val="00F73FEA"/>
    <w:rsid w:val="00F76AEF"/>
    <w:rsid w:val="00F775B0"/>
    <w:rsid w:val="00F7765E"/>
    <w:rsid w:val="00F81858"/>
    <w:rsid w:val="00F820CF"/>
    <w:rsid w:val="00F8313D"/>
    <w:rsid w:val="00F85CA5"/>
    <w:rsid w:val="00F8797F"/>
    <w:rsid w:val="00F87A3E"/>
    <w:rsid w:val="00F90D5A"/>
    <w:rsid w:val="00FA565A"/>
    <w:rsid w:val="00FA7141"/>
    <w:rsid w:val="00FB3023"/>
    <w:rsid w:val="00FB5456"/>
    <w:rsid w:val="00FB70ED"/>
    <w:rsid w:val="00FB7D3E"/>
    <w:rsid w:val="00FC06EE"/>
    <w:rsid w:val="00FC0ED2"/>
    <w:rsid w:val="00FC35AD"/>
    <w:rsid w:val="00FC5692"/>
    <w:rsid w:val="00FD0C48"/>
    <w:rsid w:val="00FD1616"/>
    <w:rsid w:val="00FD2469"/>
    <w:rsid w:val="00FD6288"/>
    <w:rsid w:val="00FE18F0"/>
    <w:rsid w:val="00FE3D94"/>
    <w:rsid w:val="00FE698E"/>
    <w:rsid w:val="00FF2B2A"/>
    <w:rsid w:val="00FF2EB2"/>
    <w:rsid w:val="00FF4B54"/>
    <w:rsid w:val="013BA64E"/>
    <w:rsid w:val="0329A28D"/>
    <w:rsid w:val="03377FB4"/>
    <w:rsid w:val="03924F6C"/>
    <w:rsid w:val="0398FDFF"/>
    <w:rsid w:val="04F6DB2F"/>
    <w:rsid w:val="065E34BA"/>
    <w:rsid w:val="06DB4347"/>
    <w:rsid w:val="06F943C0"/>
    <w:rsid w:val="0729004A"/>
    <w:rsid w:val="07DEE1AF"/>
    <w:rsid w:val="07F60BCF"/>
    <w:rsid w:val="094180EA"/>
    <w:rsid w:val="0A206B76"/>
    <w:rsid w:val="0A2D2F28"/>
    <w:rsid w:val="0AF7DAE0"/>
    <w:rsid w:val="0B42702C"/>
    <w:rsid w:val="0B705A90"/>
    <w:rsid w:val="0C714571"/>
    <w:rsid w:val="0D0EA614"/>
    <w:rsid w:val="0DF4E2F6"/>
    <w:rsid w:val="0E816A20"/>
    <w:rsid w:val="0E897F0F"/>
    <w:rsid w:val="0F626EE5"/>
    <w:rsid w:val="0F8470E0"/>
    <w:rsid w:val="0FD2A083"/>
    <w:rsid w:val="10A994EF"/>
    <w:rsid w:val="10E77E0A"/>
    <w:rsid w:val="10F5358D"/>
    <w:rsid w:val="1188F3D6"/>
    <w:rsid w:val="122EDF7A"/>
    <w:rsid w:val="1313798A"/>
    <w:rsid w:val="1329CF95"/>
    <w:rsid w:val="14C5D1EC"/>
    <w:rsid w:val="15382BF6"/>
    <w:rsid w:val="162195F1"/>
    <w:rsid w:val="18408799"/>
    <w:rsid w:val="189575DE"/>
    <w:rsid w:val="191D5A9E"/>
    <w:rsid w:val="19DD9828"/>
    <w:rsid w:val="1AC4F36A"/>
    <w:rsid w:val="1B8EF341"/>
    <w:rsid w:val="1C6D98CF"/>
    <w:rsid w:val="1D44D8BB"/>
    <w:rsid w:val="1E64822C"/>
    <w:rsid w:val="1F3E8B24"/>
    <w:rsid w:val="1FC7217A"/>
    <w:rsid w:val="1FF6B5E5"/>
    <w:rsid w:val="20251B55"/>
    <w:rsid w:val="2062AF4B"/>
    <w:rsid w:val="206BFE00"/>
    <w:rsid w:val="20CA1CAF"/>
    <w:rsid w:val="21B241DF"/>
    <w:rsid w:val="22AAE1FC"/>
    <w:rsid w:val="24424065"/>
    <w:rsid w:val="255F162C"/>
    <w:rsid w:val="26192881"/>
    <w:rsid w:val="26C6965C"/>
    <w:rsid w:val="26E32765"/>
    <w:rsid w:val="27767C04"/>
    <w:rsid w:val="27A054D0"/>
    <w:rsid w:val="28C493C1"/>
    <w:rsid w:val="2901CA2E"/>
    <w:rsid w:val="2964A67A"/>
    <w:rsid w:val="2AF27B79"/>
    <w:rsid w:val="2BC43ED7"/>
    <w:rsid w:val="2CD25BF4"/>
    <w:rsid w:val="2CFDFAB9"/>
    <w:rsid w:val="2DA255CD"/>
    <w:rsid w:val="2DA5ABA5"/>
    <w:rsid w:val="2E346408"/>
    <w:rsid w:val="2EFA18B1"/>
    <w:rsid w:val="2F2D6181"/>
    <w:rsid w:val="2F5C9D6D"/>
    <w:rsid w:val="2F79505E"/>
    <w:rsid w:val="318B7ABB"/>
    <w:rsid w:val="320BA10D"/>
    <w:rsid w:val="32D3BE64"/>
    <w:rsid w:val="338D650D"/>
    <w:rsid w:val="33D4889D"/>
    <w:rsid w:val="34B3FD88"/>
    <w:rsid w:val="3510D61A"/>
    <w:rsid w:val="35213742"/>
    <w:rsid w:val="35411BEC"/>
    <w:rsid w:val="3593259F"/>
    <w:rsid w:val="35A1E9DA"/>
    <w:rsid w:val="35BFCFC6"/>
    <w:rsid w:val="360FE410"/>
    <w:rsid w:val="36C8B3D8"/>
    <w:rsid w:val="36F0021F"/>
    <w:rsid w:val="3739EB1B"/>
    <w:rsid w:val="3777C039"/>
    <w:rsid w:val="397F3A29"/>
    <w:rsid w:val="3B191077"/>
    <w:rsid w:val="3B210A02"/>
    <w:rsid w:val="3B3E68FC"/>
    <w:rsid w:val="3D1F6320"/>
    <w:rsid w:val="3DCB5711"/>
    <w:rsid w:val="3E07D4A5"/>
    <w:rsid w:val="3EBD8DB0"/>
    <w:rsid w:val="3EE1EBA7"/>
    <w:rsid w:val="40653854"/>
    <w:rsid w:val="41325077"/>
    <w:rsid w:val="42C1900D"/>
    <w:rsid w:val="42F5ED83"/>
    <w:rsid w:val="45EFE0D3"/>
    <w:rsid w:val="46621907"/>
    <w:rsid w:val="46A172B5"/>
    <w:rsid w:val="472DD0B9"/>
    <w:rsid w:val="480F34F5"/>
    <w:rsid w:val="48C5B778"/>
    <w:rsid w:val="49274F0F"/>
    <w:rsid w:val="4947C85E"/>
    <w:rsid w:val="49EF83FB"/>
    <w:rsid w:val="4AB79F4E"/>
    <w:rsid w:val="4C61C65D"/>
    <w:rsid w:val="4CD38581"/>
    <w:rsid w:val="4D0B453E"/>
    <w:rsid w:val="4EBBED71"/>
    <w:rsid w:val="4FC04B49"/>
    <w:rsid w:val="5138A7C9"/>
    <w:rsid w:val="5207C60B"/>
    <w:rsid w:val="526D07CE"/>
    <w:rsid w:val="540FDAE5"/>
    <w:rsid w:val="54A4453A"/>
    <w:rsid w:val="5503204D"/>
    <w:rsid w:val="550AF246"/>
    <w:rsid w:val="56196797"/>
    <w:rsid w:val="5884321E"/>
    <w:rsid w:val="5907D23C"/>
    <w:rsid w:val="5941B971"/>
    <w:rsid w:val="59903D0B"/>
    <w:rsid w:val="59F090AC"/>
    <w:rsid w:val="5A0DE734"/>
    <w:rsid w:val="5C87C852"/>
    <w:rsid w:val="5CC59A32"/>
    <w:rsid w:val="5D38D61F"/>
    <w:rsid w:val="5DAD6051"/>
    <w:rsid w:val="5DBE21E2"/>
    <w:rsid w:val="5EC6662D"/>
    <w:rsid w:val="5F5193BC"/>
    <w:rsid w:val="5F892615"/>
    <w:rsid w:val="5FF7F6AE"/>
    <w:rsid w:val="620EF4C0"/>
    <w:rsid w:val="63BB2394"/>
    <w:rsid w:val="657FC8A4"/>
    <w:rsid w:val="65E445D1"/>
    <w:rsid w:val="66453A01"/>
    <w:rsid w:val="66C7EE7C"/>
    <w:rsid w:val="679260D7"/>
    <w:rsid w:val="6797A89B"/>
    <w:rsid w:val="69C0AB38"/>
    <w:rsid w:val="6A48A942"/>
    <w:rsid w:val="6AC2EA2F"/>
    <w:rsid w:val="6ACA0199"/>
    <w:rsid w:val="6BCFE5E3"/>
    <w:rsid w:val="6C822C99"/>
    <w:rsid w:val="6CCE4554"/>
    <w:rsid w:val="6CE03D32"/>
    <w:rsid w:val="6F265119"/>
    <w:rsid w:val="6FAAC0A5"/>
    <w:rsid w:val="709A1F65"/>
    <w:rsid w:val="711B0A65"/>
    <w:rsid w:val="71201AC0"/>
    <w:rsid w:val="71645BEB"/>
    <w:rsid w:val="72BCA241"/>
    <w:rsid w:val="7352ED06"/>
    <w:rsid w:val="736162A6"/>
    <w:rsid w:val="7383EFE8"/>
    <w:rsid w:val="73DF6F33"/>
    <w:rsid w:val="73FBE45C"/>
    <w:rsid w:val="754C7646"/>
    <w:rsid w:val="766BBE3A"/>
    <w:rsid w:val="766F6ED2"/>
    <w:rsid w:val="76BB7F2C"/>
    <w:rsid w:val="7875741A"/>
    <w:rsid w:val="7878A617"/>
    <w:rsid w:val="78EDFEB3"/>
    <w:rsid w:val="7978A714"/>
    <w:rsid w:val="7A4D526C"/>
    <w:rsid w:val="7A75E2EC"/>
    <w:rsid w:val="7AC91BF7"/>
    <w:rsid w:val="7B76A43D"/>
    <w:rsid w:val="7BA9E7B6"/>
    <w:rsid w:val="7BB122D4"/>
    <w:rsid w:val="7CB047D6"/>
    <w:rsid w:val="7CB55DC3"/>
    <w:rsid w:val="7D3BB57A"/>
    <w:rsid w:val="7E3A9D32"/>
    <w:rsid w:val="7E53AF0F"/>
    <w:rsid w:val="7F15E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5E999446-D2F1-491C-8328-DA5992A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56700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7000"/>
    <w:rPr>
      <w:b/>
      <w:bCs/>
    </w:rPr>
  </w:style>
  <w:style w:type="character" w:styleId="Mention">
    <w:name w:val="Mention"/>
    <w:basedOn w:val="DefaultParagraphFont"/>
    <w:uiPriority w:val="99"/>
    <w:unhideWhenUsed/>
    <w:rsid w:val="000026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in@ingredientcommunica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berry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Props1.xml><?xml version="1.0" encoding="utf-8"?>
<ds:datastoreItem xmlns:ds="http://schemas.openxmlformats.org/officeDocument/2006/customXml" ds:itemID="{FC43B19B-4E72-459C-BE06-A1CB6863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5E81D-7145-40E1-AD72-41EA702BF6EE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1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cp:lastModifiedBy>Robin Hackett</cp:lastModifiedBy>
  <cp:revision>2</cp:revision>
  <cp:lastPrinted>2014-01-21T15:44:00Z</cp:lastPrinted>
  <dcterms:created xsi:type="dcterms:W3CDTF">2025-06-16T14:17:00Z</dcterms:created>
  <dcterms:modified xsi:type="dcterms:W3CDTF">2025-06-16T14:17:00Z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</Properties>
</file>